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07D" w:rsidRDefault="007F0AF8">
      <w:pPr>
        <w:pStyle w:val="BodyA"/>
        <w:jc w:val="right"/>
        <w:rPr>
          <w:rFonts w:ascii="Montserrat Regular" w:eastAsia="Montserrat Regular" w:hAnsi="Montserrat Regular" w:cs="Montserrat Regular"/>
          <w:sz w:val="20"/>
          <w:szCs w:val="20"/>
        </w:rPr>
      </w:pPr>
      <w:r>
        <w:rPr>
          <w:rFonts w:ascii="Montserrat Regular" w:hAnsi="Montserrat Regular"/>
          <w:sz w:val="20"/>
          <w:szCs w:val="20"/>
        </w:rPr>
        <w:t>22nd September 2020</w:t>
      </w:r>
    </w:p>
    <w:p w:rsidR="00EE307D" w:rsidRDefault="00EE307D">
      <w:pPr>
        <w:pStyle w:val="BodyA"/>
        <w:rPr>
          <w:rFonts w:ascii="Montserrat Regular" w:eastAsia="Montserrat Regular" w:hAnsi="Montserrat Regular" w:cs="Montserrat Regular"/>
          <w:sz w:val="20"/>
          <w:szCs w:val="20"/>
        </w:rPr>
      </w:pPr>
    </w:p>
    <w:p w:rsidR="00EE307D" w:rsidRDefault="007F0AF8">
      <w:pPr>
        <w:pStyle w:val="Body"/>
        <w:rPr>
          <w:rFonts w:ascii="Montserrat Light" w:eastAsia="Montserrat Light" w:hAnsi="Montserrat Light" w:cs="Montserrat Light"/>
          <w:sz w:val="22"/>
          <w:szCs w:val="22"/>
        </w:rPr>
      </w:pPr>
      <w:r>
        <w:rPr>
          <w:rFonts w:ascii="Montserrat Light" w:hAnsi="Montserrat Light"/>
          <w:sz w:val="22"/>
          <w:szCs w:val="22"/>
        </w:rPr>
        <w:t xml:space="preserve">Dear Parents and </w:t>
      </w:r>
      <w:proofErr w:type="spellStart"/>
      <w:r>
        <w:rPr>
          <w:rFonts w:ascii="Montserrat Light" w:hAnsi="Montserrat Light"/>
          <w:sz w:val="22"/>
          <w:szCs w:val="22"/>
        </w:rPr>
        <w:t>Carers</w:t>
      </w:r>
      <w:proofErr w:type="spellEnd"/>
    </w:p>
    <w:p w:rsidR="00EE307D" w:rsidRDefault="00EE307D">
      <w:pPr>
        <w:pStyle w:val="Body"/>
        <w:rPr>
          <w:rFonts w:ascii="Montserrat Light" w:eastAsia="Montserrat Light" w:hAnsi="Montserrat Light" w:cs="Montserrat Light"/>
          <w:sz w:val="22"/>
          <w:szCs w:val="22"/>
        </w:rPr>
      </w:pPr>
    </w:p>
    <w:p w:rsidR="00EE307D" w:rsidRDefault="007F0AF8">
      <w:pPr>
        <w:pStyle w:val="Body"/>
        <w:rPr>
          <w:rFonts w:ascii="Montserrat Light" w:eastAsia="Montserrat Light" w:hAnsi="Montserrat Light" w:cs="Montserrat Light"/>
          <w:sz w:val="22"/>
          <w:szCs w:val="22"/>
        </w:rPr>
      </w:pPr>
      <w:proofErr w:type="spellStart"/>
      <w:r>
        <w:rPr>
          <w:rFonts w:ascii="Montserrat Light" w:hAnsi="Montserrat Light"/>
          <w:sz w:val="22"/>
          <w:szCs w:val="22"/>
        </w:rPr>
        <w:t>Salway</w:t>
      </w:r>
      <w:proofErr w:type="spellEnd"/>
      <w:r>
        <w:rPr>
          <w:rFonts w:ascii="Montserrat Light" w:hAnsi="Montserrat Light"/>
          <w:sz w:val="22"/>
          <w:szCs w:val="22"/>
        </w:rPr>
        <w:t xml:space="preserve"> Ash has now had </w:t>
      </w:r>
      <w:proofErr w:type="spellStart"/>
      <w:proofErr w:type="gramStart"/>
      <w:r>
        <w:rPr>
          <w:rFonts w:ascii="Montserrat Light" w:hAnsi="Montserrat Light"/>
          <w:sz w:val="22"/>
          <w:szCs w:val="22"/>
        </w:rPr>
        <w:t>it</w:t>
      </w:r>
      <w:r>
        <w:rPr>
          <w:rFonts w:ascii="Montserrat Light" w:hAnsi="Montserrat Light"/>
          <w:sz w:val="22"/>
          <w:szCs w:val="22"/>
        </w:rPr>
        <w:t>’</w:t>
      </w:r>
      <w:r>
        <w:rPr>
          <w:rFonts w:ascii="Montserrat Light" w:hAnsi="Montserrat Light"/>
          <w:sz w:val="22"/>
          <w:szCs w:val="22"/>
        </w:rPr>
        <w:t>s</w:t>
      </w:r>
      <w:proofErr w:type="spellEnd"/>
      <w:proofErr w:type="gramEnd"/>
      <w:r>
        <w:rPr>
          <w:rFonts w:ascii="Montserrat Light" w:hAnsi="Montserrat Light"/>
          <w:sz w:val="22"/>
          <w:szCs w:val="22"/>
        </w:rPr>
        <w:t xml:space="preserve"> first confirmed case of COVID 19 and on behalf of the gove</w:t>
      </w:r>
      <w:r>
        <w:rPr>
          <w:rFonts w:ascii="Montserrat Light" w:hAnsi="Montserrat Light"/>
          <w:sz w:val="22"/>
          <w:szCs w:val="22"/>
        </w:rPr>
        <w:t>r</w:t>
      </w:r>
      <w:r>
        <w:rPr>
          <w:rFonts w:ascii="Montserrat Light" w:hAnsi="Montserrat Light"/>
          <w:sz w:val="22"/>
          <w:szCs w:val="22"/>
        </w:rPr>
        <w:t>nors I</w:t>
      </w:r>
      <w:r>
        <w:rPr>
          <w:rFonts w:ascii="Montserrat Light" w:hAnsi="Montserrat Light"/>
          <w:sz w:val="22"/>
          <w:szCs w:val="22"/>
        </w:rPr>
        <w:t>’</w:t>
      </w:r>
      <w:r>
        <w:rPr>
          <w:rFonts w:ascii="Montserrat Light" w:hAnsi="Montserrat Light"/>
          <w:sz w:val="22"/>
          <w:szCs w:val="22"/>
        </w:rPr>
        <w:t xml:space="preserve">m writing to remind everyone of the process and procedures that have been put in place in order to keep the school running as effectively as possible. </w:t>
      </w:r>
    </w:p>
    <w:p w:rsidR="00EE307D" w:rsidRDefault="00EE307D">
      <w:pPr>
        <w:pStyle w:val="Body"/>
        <w:rPr>
          <w:rFonts w:ascii="Montserrat Light" w:eastAsia="Montserrat Light" w:hAnsi="Montserrat Light" w:cs="Montserrat Light"/>
          <w:sz w:val="22"/>
          <w:szCs w:val="22"/>
        </w:rPr>
      </w:pPr>
    </w:p>
    <w:p w:rsidR="00EE307D" w:rsidRDefault="007F0AF8">
      <w:pPr>
        <w:pStyle w:val="Body"/>
        <w:rPr>
          <w:rFonts w:ascii="Montserrat Light" w:eastAsia="Montserrat Light" w:hAnsi="Montserrat Light" w:cs="Montserrat Light"/>
          <w:sz w:val="22"/>
          <w:szCs w:val="22"/>
        </w:rPr>
      </w:pPr>
      <w:r>
        <w:rPr>
          <w:rFonts w:ascii="Montserrat Light" w:hAnsi="Montserrat Light"/>
          <w:sz w:val="22"/>
          <w:szCs w:val="22"/>
        </w:rPr>
        <w:t>The case is an asymptomatic case amongst the teaching staff in Reception Class. The staff member and fa</w:t>
      </w:r>
      <w:r>
        <w:rPr>
          <w:rFonts w:ascii="Montserrat Light" w:hAnsi="Montserrat Light"/>
          <w:sz w:val="22"/>
          <w:szCs w:val="22"/>
        </w:rPr>
        <w:t>mily isolated on the 11th of September and the results came back positive for one member whilst negative for the rest on 21st. Over the weekend of the 19th the other member of the Reception teaching staff had a member of their family show symptoms so they too isolated, they are now also waiting for a test result.</w:t>
      </w:r>
      <w:bookmarkStart w:id="0" w:name="_GoBack"/>
      <w:bookmarkEnd w:id="0"/>
    </w:p>
    <w:p w:rsidR="00EE307D" w:rsidRDefault="00EE307D">
      <w:pPr>
        <w:pStyle w:val="Body"/>
        <w:rPr>
          <w:rFonts w:ascii="Montserrat Light" w:eastAsia="Montserrat Light" w:hAnsi="Montserrat Light" w:cs="Montserrat Light"/>
          <w:sz w:val="22"/>
          <w:szCs w:val="22"/>
        </w:rPr>
      </w:pPr>
    </w:p>
    <w:p w:rsidR="00EE307D" w:rsidRDefault="007F0AF8">
      <w:pPr>
        <w:pStyle w:val="Body"/>
        <w:rPr>
          <w:rFonts w:ascii="Montserrat Light" w:eastAsia="Montserrat Light" w:hAnsi="Montserrat Light" w:cs="Montserrat Light"/>
          <w:sz w:val="22"/>
          <w:szCs w:val="22"/>
        </w:rPr>
      </w:pPr>
      <w:r>
        <w:rPr>
          <w:rFonts w:ascii="Montserrat Light" w:hAnsi="Montserrat Light"/>
          <w:sz w:val="22"/>
          <w:szCs w:val="22"/>
        </w:rPr>
        <w:t>Back in the summer during the schools COVID-19 scenario planning it was decided by the Headteacher and the Governors that a bubble would each have two staff members so that if one showed symptoms and was waiting a test result there was alwa</w:t>
      </w:r>
      <w:r>
        <w:rPr>
          <w:rFonts w:ascii="Montserrat Light" w:hAnsi="Montserrat Light"/>
          <w:sz w:val="22"/>
          <w:szCs w:val="22"/>
        </w:rPr>
        <w:t>ys a backup. If both were isolating and awaiting a test result or there was a confirmed case in the bubble, then the bu</w:t>
      </w:r>
      <w:r>
        <w:rPr>
          <w:rFonts w:ascii="Montserrat Light" w:hAnsi="Montserrat Light"/>
          <w:sz w:val="22"/>
          <w:szCs w:val="22"/>
        </w:rPr>
        <w:t>b</w:t>
      </w:r>
      <w:r>
        <w:rPr>
          <w:rFonts w:ascii="Montserrat Light" w:hAnsi="Montserrat Light"/>
          <w:sz w:val="22"/>
          <w:szCs w:val="22"/>
        </w:rPr>
        <w:t>ble will close. There can be no inter-mixing of staff between bubbles in order to keep the rest of the school protected and to remain op</w:t>
      </w:r>
      <w:r>
        <w:rPr>
          <w:rFonts w:ascii="Montserrat Light" w:hAnsi="Montserrat Light"/>
          <w:sz w:val="22"/>
          <w:szCs w:val="22"/>
        </w:rPr>
        <w:t>en. This includes the Headteacher as if they were i</w:t>
      </w:r>
      <w:r>
        <w:rPr>
          <w:rFonts w:ascii="Montserrat Light" w:hAnsi="Montserrat Light"/>
          <w:sz w:val="22"/>
          <w:szCs w:val="22"/>
        </w:rPr>
        <w:t>n</w:t>
      </w:r>
      <w:r>
        <w:rPr>
          <w:rFonts w:ascii="Montserrat Light" w:hAnsi="Montserrat Light"/>
          <w:sz w:val="22"/>
          <w:szCs w:val="22"/>
        </w:rPr>
        <w:t xml:space="preserve">volved in a bubble closure, then there is </w:t>
      </w:r>
      <w:proofErr w:type="gramStart"/>
      <w:r>
        <w:rPr>
          <w:rFonts w:ascii="Montserrat Light" w:hAnsi="Montserrat Light"/>
          <w:sz w:val="22"/>
          <w:szCs w:val="22"/>
        </w:rPr>
        <w:t>no  leadership</w:t>
      </w:r>
      <w:proofErr w:type="gramEnd"/>
      <w:r>
        <w:rPr>
          <w:rFonts w:ascii="Montserrat Light" w:hAnsi="Montserrat Light"/>
          <w:sz w:val="22"/>
          <w:szCs w:val="22"/>
        </w:rPr>
        <w:t xml:space="preserve"> in school. Once the risk has been a</w:t>
      </w:r>
      <w:r>
        <w:rPr>
          <w:rFonts w:ascii="Montserrat Light" w:hAnsi="Montserrat Light"/>
          <w:sz w:val="22"/>
          <w:szCs w:val="22"/>
        </w:rPr>
        <w:t>s</w:t>
      </w:r>
      <w:r>
        <w:rPr>
          <w:rFonts w:ascii="Montserrat Light" w:hAnsi="Montserrat Light"/>
          <w:sz w:val="22"/>
          <w:szCs w:val="22"/>
        </w:rPr>
        <w:t>sessed by Public Health England / The Department of Education then an alternative teacher can be provided for t</w:t>
      </w:r>
      <w:r>
        <w:rPr>
          <w:rFonts w:ascii="Montserrat Light" w:hAnsi="Montserrat Light"/>
          <w:sz w:val="22"/>
          <w:szCs w:val="22"/>
        </w:rPr>
        <w:t>hat bubble if circumstances allow. We are sorry this will cause inconve</w:t>
      </w:r>
      <w:r>
        <w:rPr>
          <w:rFonts w:ascii="Montserrat Light" w:hAnsi="Montserrat Light"/>
          <w:sz w:val="22"/>
          <w:szCs w:val="22"/>
        </w:rPr>
        <w:t>n</w:t>
      </w:r>
      <w:r>
        <w:rPr>
          <w:rFonts w:ascii="Montserrat Light" w:hAnsi="Montserrat Light"/>
          <w:sz w:val="22"/>
          <w:szCs w:val="22"/>
        </w:rPr>
        <w:t>ience to the families in that bubble but the bubble method is designed to allow the rest of the school to continue to operate.</w:t>
      </w:r>
    </w:p>
    <w:p w:rsidR="00EE307D" w:rsidRDefault="00EE307D">
      <w:pPr>
        <w:pStyle w:val="Body"/>
        <w:rPr>
          <w:rFonts w:ascii="Montserrat Light" w:eastAsia="Montserrat Light" w:hAnsi="Montserrat Light" w:cs="Montserrat Light"/>
          <w:sz w:val="22"/>
          <w:szCs w:val="22"/>
        </w:rPr>
      </w:pPr>
    </w:p>
    <w:p w:rsidR="00EE307D" w:rsidRDefault="007F0AF8">
      <w:pPr>
        <w:pStyle w:val="Body"/>
        <w:rPr>
          <w:rFonts w:ascii="Montserrat Light" w:eastAsia="Montserrat Light" w:hAnsi="Montserrat Light" w:cs="Montserrat Light"/>
          <w:sz w:val="22"/>
          <w:szCs w:val="22"/>
        </w:rPr>
      </w:pPr>
      <w:r>
        <w:rPr>
          <w:rFonts w:ascii="Montserrat Light" w:hAnsi="Montserrat Light"/>
          <w:sz w:val="22"/>
          <w:szCs w:val="22"/>
        </w:rPr>
        <w:t>As we head further into winter it</w:t>
      </w:r>
      <w:r>
        <w:rPr>
          <w:rFonts w:ascii="Montserrat Light" w:hAnsi="Montserrat Light"/>
          <w:sz w:val="22"/>
          <w:szCs w:val="22"/>
        </w:rPr>
        <w:t>’</w:t>
      </w:r>
      <w:r>
        <w:rPr>
          <w:rFonts w:ascii="Montserrat Light" w:hAnsi="Montserrat Light"/>
          <w:sz w:val="22"/>
          <w:szCs w:val="22"/>
        </w:rPr>
        <w:t>s essential that we fo</w:t>
      </w:r>
      <w:r>
        <w:rPr>
          <w:rFonts w:ascii="Montserrat Light" w:hAnsi="Montserrat Light"/>
          <w:sz w:val="22"/>
          <w:szCs w:val="22"/>
        </w:rPr>
        <w:t>llow what the Department for Educ</w:t>
      </w:r>
      <w:r>
        <w:rPr>
          <w:rFonts w:ascii="Montserrat Light" w:hAnsi="Montserrat Light"/>
          <w:sz w:val="22"/>
          <w:szCs w:val="22"/>
        </w:rPr>
        <w:t>a</w:t>
      </w:r>
      <w:r>
        <w:rPr>
          <w:rFonts w:ascii="Montserrat Light" w:hAnsi="Montserrat Light"/>
          <w:sz w:val="22"/>
          <w:szCs w:val="22"/>
        </w:rPr>
        <w:t xml:space="preserve">tion </w:t>
      </w:r>
      <w:proofErr w:type="gramStart"/>
      <w:r>
        <w:rPr>
          <w:rFonts w:ascii="Montserrat Light" w:hAnsi="Montserrat Light"/>
          <w:sz w:val="22"/>
          <w:szCs w:val="22"/>
        </w:rPr>
        <w:t>call</w:t>
      </w:r>
      <w:proofErr w:type="gramEnd"/>
      <w:r>
        <w:rPr>
          <w:rFonts w:ascii="Montserrat Light" w:hAnsi="Montserrat Light"/>
          <w:sz w:val="22"/>
          <w:szCs w:val="22"/>
        </w:rPr>
        <w:t xml:space="preserve"> a </w:t>
      </w:r>
      <w:r>
        <w:rPr>
          <w:rStyle w:val="None"/>
          <w:rFonts w:ascii="Montserrat Light" w:hAnsi="Montserrat Light"/>
          <w:i/>
          <w:iCs/>
          <w:sz w:val="22"/>
          <w:szCs w:val="22"/>
        </w:rPr>
        <w:t>rapid response</w:t>
      </w:r>
      <w:r>
        <w:rPr>
          <w:rFonts w:ascii="Montserrat Light" w:hAnsi="Montserrat Light"/>
          <w:sz w:val="22"/>
          <w:szCs w:val="22"/>
        </w:rPr>
        <w:t>. Taking swift action where it may be that an outbreak has occurred. It</w:t>
      </w:r>
      <w:r>
        <w:rPr>
          <w:rFonts w:ascii="Montserrat Light" w:hAnsi="Montserrat Light"/>
          <w:sz w:val="22"/>
          <w:szCs w:val="22"/>
        </w:rPr>
        <w:t xml:space="preserve">’s likely that </w:t>
      </w:r>
      <w:r>
        <w:rPr>
          <w:rFonts w:ascii="Montserrat Light" w:hAnsi="Montserrat Light"/>
          <w:sz w:val="22"/>
          <w:szCs w:val="22"/>
        </w:rPr>
        <w:t>children will be asked to isolate if they are showing symptoms or bubbles are temporarily closed whilst peopl</w:t>
      </w:r>
      <w:r>
        <w:rPr>
          <w:rFonts w:ascii="Montserrat Light" w:hAnsi="Montserrat Light"/>
          <w:sz w:val="22"/>
          <w:szCs w:val="22"/>
        </w:rPr>
        <w:t>e are tested. These processes and procedures are constantly being updated and reviewed and we will keep you updated with major changes as and when they occur. Following the guidance and balancing this with what</w:t>
      </w:r>
      <w:r>
        <w:rPr>
          <w:rFonts w:ascii="Montserrat Light" w:hAnsi="Montserrat Light"/>
          <w:sz w:val="22"/>
          <w:szCs w:val="22"/>
        </w:rPr>
        <w:t>’</w:t>
      </w:r>
      <w:r>
        <w:rPr>
          <w:rFonts w:ascii="Montserrat Light" w:hAnsi="Montserrat Light"/>
          <w:sz w:val="22"/>
          <w:szCs w:val="22"/>
        </w:rPr>
        <w:t>s possible for the school to deliver with sta</w:t>
      </w:r>
      <w:r>
        <w:rPr>
          <w:rFonts w:ascii="Montserrat Light" w:hAnsi="Montserrat Light"/>
          <w:sz w:val="22"/>
          <w:szCs w:val="22"/>
        </w:rPr>
        <w:t xml:space="preserve">ffing numbers and the complexity of trying to keep to the bubbles, is going to be difficult at times. But please be assured that the safety of the children and staff will always be our top priority. </w:t>
      </w:r>
    </w:p>
    <w:p w:rsidR="00EE307D" w:rsidRDefault="00EE307D">
      <w:pPr>
        <w:pStyle w:val="Body"/>
        <w:rPr>
          <w:rFonts w:ascii="Montserrat Light" w:eastAsia="Montserrat Light" w:hAnsi="Montserrat Light" w:cs="Montserrat Light"/>
          <w:sz w:val="22"/>
          <w:szCs w:val="22"/>
        </w:rPr>
      </w:pPr>
    </w:p>
    <w:p w:rsidR="00EE307D" w:rsidRDefault="007F0AF8">
      <w:pPr>
        <w:pStyle w:val="Body"/>
        <w:rPr>
          <w:rFonts w:ascii="Montserrat Light" w:eastAsia="Montserrat Light" w:hAnsi="Montserrat Light" w:cs="Montserrat Light"/>
          <w:sz w:val="22"/>
          <w:szCs w:val="22"/>
        </w:rPr>
      </w:pPr>
      <w:r>
        <w:rPr>
          <w:rFonts w:ascii="Montserrat Light" w:hAnsi="Montserrat Light"/>
          <w:sz w:val="22"/>
          <w:szCs w:val="22"/>
        </w:rPr>
        <w:t xml:space="preserve">As winter approaches and the virus </w:t>
      </w:r>
      <w:proofErr w:type="gramStart"/>
      <w:r>
        <w:rPr>
          <w:rFonts w:ascii="Montserrat Light" w:hAnsi="Montserrat Light"/>
          <w:sz w:val="22"/>
          <w:szCs w:val="22"/>
        </w:rPr>
        <w:t>is</w:t>
      </w:r>
      <w:proofErr w:type="gramEnd"/>
      <w:r>
        <w:rPr>
          <w:rFonts w:ascii="Montserrat Light" w:hAnsi="Montserrat Light"/>
          <w:sz w:val="22"/>
          <w:szCs w:val="22"/>
        </w:rPr>
        <w:t xml:space="preserve"> already growing a</w:t>
      </w:r>
      <w:r>
        <w:rPr>
          <w:rFonts w:ascii="Montserrat Light" w:hAnsi="Montserrat Light"/>
          <w:sz w:val="22"/>
          <w:szCs w:val="22"/>
        </w:rPr>
        <w:t>gain we all need to be ultra-vigilant</w:t>
      </w:r>
      <w:r>
        <w:rPr>
          <w:rFonts w:ascii="Montserrat Light" w:hAnsi="Montserrat Light"/>
          <w:sz w:val="22"/>
          <w:szCs w:val="22"/>
        </w:rPr>
        <w:t xml:space="preserve"> in spotting any signs that our children have of showing symptoms. These include a raised te</w:t>
      </w:r>
      <w:r>
        <w:rPr>
          <w:rFonts w:ascii="Montserrat Light" w:hAnsi="Montserrat Light"/>
          <w:sz w:val="22"/>
          <w:szCs w:val="22"/>
        </w:rPr>
        <w:t>m</w:t>
      </w:r>
      <w:r>
        <w:rPr>
          <w:rFonts w:ascii="Montserrat Light" w:hAnsi="Montserrat Light"/>
          <w:sz w:val="22"/>
          <w:szCs w:val="22"/>
        </w:rPr>
        <w:t>perature, a new or persistent cough or a loss of taste and smell. It</w:t>
      </w:r>
      <w:r>
        <w:rPr>
          <w:rFonts w:ascii="Montserrat Light" w:hAnsi="Montserrat Light"/>
          <w:sz w:val="22"/>
          <w:szCs w:val="22"/>
        </w:rPr>
        <w:t>’</w:t>
      </w:r>
      <w:r>
        <w:rPr>
          <w:rFonts w:ascii="Montserrat Light" w:hAnsi="Montserrat Light"/>
          <w:sz w:val="22"/>
          <w:szCs w:val="22"/>
        </w:rPr>
        <w:t xml:space="preserve">s going to be hard as parents to try and decipher in our </w:t>
      </w:r>
      <w:r>
        <w:rPr>
          <w:rFonts w:ascii="Montserrat Light" w:hAnsi="Montserrat Light"/>
          <w:sz w:val="22"/>
          <w:szCs w:val="22"/>
        </w:rPr>
        <w:t>children the difference between the normal coughs and colds, that they always get in winter with what is a potential COVID symptom. However it</w:t>
      </w:r>
      <w:r>
        <w:rPr>
          <w:rFonts w:ascii="Montserrat Light" w:hAnsi="Montserrat Light"/>
          <w:sz w:val="22"/>
          <w:szCs w:val="22"/>
        </w:rPr>
        <w:t>’</w:t>
      </w:r>
      <w:r>
        <w:rPr>
          <w:rFonts w:ascii="Montserrat Light" w:hAnsi="Montserrat Light"/>
          <w:sz w:val="22"/>
          <w:szCs w:val="22"/>
        </w:rPr>
        <w:t xml:space="preserve">s essential that even if you are in doubt isolate and test and let the school know. </w:t>
      </w:r>
    </w:p>
    <w:p w:rsidR="00EE307D" w:rsidRDefault="00EE307D">
      <w:pPr>
        <w:pStyle w:val="Body"/>
        <w:rPr>
          <w:rFonts w:ascii="Montserrat Light" w:eastAsia="Montserrat Light" w:hAnsi="Montserrat Light" w:cs="Montserrat Light"/>
          <w:sz w:val="22"/>
          <w:szCs w:val="22"/>
        </w:rPr>
      </w:pPr>
    </w:p>
    <w:p w:rsidR="00EE307D" w:rsidRDefault="007F0AF8">
      <w:pPr>
        <w:pStyle w:val="Body"/>
        <w:rPr>
          <w:rFonts w:ascii="Montserrat Light" w:eastAsia="Montserrat Light" w:hAnsi="Montserrat Light" w:cs="Montserrat Light"/>
          <w:sz w:val="22"/>
          <w:szCs w:val="22"/>
        </w:rPr>
      </w:pPr>
      <w:r>
        <w:rPr>
          <w:rFonts w:ascii="Montserrat Light" w:hAnsi="Montserrat Light"/>
          <w:sz w:val="22"/>
          <w:szCs w:val="22"/>
        </w:rPr>
        <w:t>We appreciate that there ar</w:t>
      </w:r>
      <w:r>
        <w:rPr>
          <w:rFonts w:ascii="Montserrat Light" w:hAnsi="Montserrat Light"/>
          <w:sz w:val="22"/>
          <w:szCs w:val="22"/>
        </w:rPr>
        <w:t xml:space="preserve">e many complex scenarios and protocols that have been emailed to you over the past six months. We have </w:t>
      </w:r>
      <w:proofErr w:type="gramStart"/>
      <w:r>
        <w:rPr>
          <w:rFonts w:ascii="Montserrat Light" w:hAnsi="Montserrat Light"/>
          <w:sz w:val="22"/>
          <w:szCs w:val="22"/>
        </w:rPr>
        <w:t>attached  a</w:t>
      </w:r>
      <w:proofErr w:type="gramEnd"/>
      <w:r>
        <w:rPr>
          <w:rFonts w:ascii="Montserrat Light" w:hAnsi="Montserrat Light"/>
          <w:sz w:val="22"/>
          <w:szCs w:val="22"/>
        </w:rPr>
        <w:t xml:space="preserve"> Guidance for Childcare from Public Health England that helps explain the protocols that </w:t>
      </w:r>
      <w:proofErr w:type="spellStart"/>
      <w:r>
        <w:rPr>
          <w:rFonts w:ascii="Montserrat Light" w:hAnsi="Montserrat Light"/>
          <w:sz w:val="22"/>
          <w:szCs w:val="22"/>
        </w:rPr>
        <w:t>Salway</w:t>
      </w:r>
      <w:proofErr w:type="spellEnd"/>
      <w:r>
        <w:rPr>
          <w:rFonts w:ascii="Montserrat Light" w:hAnsi="Montserrat Light"/>
          <w:sz w:val="22"/>
          <w:szCs w:val="22"/>
        </w:rPr>
        <w:t xml:space="preserve"> Ash are adhering to. </w:t>
      </w:r>
    </w:p>
    <w:p w:rsidR="00EE307D" w:rsidRDefault="00EE307D">
      <w:pPr>
        <w:pStyle w:val="Body"/>
        <w:rPr>
          <w:rFonts w:ascii="Montserrat Light" w:eastAsia="Montserrat Light" w:hAnsi="Montserrat Light" w:cs="Montserrat Light"/>
          <w:sz w:val="22"/>
          <w:szCs w:val="22"/>
        </w:rPr>
      </w:pPr>
    </w:p>
    <w:p w:rsidR="00EE307D" w:rsidRDefault="007F0AF8">
      <w:pPr>
        <w:pStyle w:val="Body"/>
        <w:rPr>
          <w:rFonts w:ascii="Montserrat Light" w:eastAsia="Montserrat Light" w:hAnsi="Montserrat Light" w:cs="Montserrat Light"/>
          <w:sz w:val="22"/>
          <w:szCs w:val="22"/>
        </w:rPr>
      </w:pPr>
      <w:proofErr w:type="gramStart"/>
      <w:r>
        <w:rPr>
          <w:rFonts w:ascii="Montserrat Light" w:hAnsi="Montserrat Light"/>
          <w:sz w:val="22"/>
          <w:szCs w:val="22"/>
        </w:rPr>
        <w:lastRenderedPageBreak/>
        <w:t>Finally a word on Mrs C</w:t>
      </w:r>
      <w:r>
        <w:rPr>
          <w:rFonts w:ascii="Montserrat Light" w:hAnsi="Montserrat Light"/>
          <w:sz w:val="22"/>
          <w:szCs w:val="22"/>
        </w:rPr>
        <w:t>rew and the teaching staff.</w:t>
      </w:r>
      <w:proofErr w:type="gramEnd"/>
      <w:r>
        <w:rPr>
          <w:rFonts w:ascii="Montserrat Light" w:hAnsi="Montserrat Light"/>
          <w:sz w:val="22"/>
          <w:szCs w:val="22"/>
        </w:rPr>
        <w:t xml:space="preserve"> These are extraordinary times and it</w:t>
      </w:r>
      <w:r>
        <w:rPr>
          <w:rFonts w:ascii="Montserrat Light" w:hAnsi="Montserrat Light"/>
          <w:sz w:val="22"/>
          <w:szCs w:val="22"/>
        </w:rPr>
        <w:t>’</w:t>
      </w:r>
      <w:r>
        <w:rPr>
          <w:rFonts w:ascii="Montserrat Light" w:hAnsi="Montserrat Light"/>
          <w:sz w:val="22"/>
          <w:szCs w:val="22"/>
        </w:rPr>
        <w:t xml:space="preserve">s been an intense six months already. They are doing an incredible job at teaching our children in what are very challenging </w:t>
      </w:r>
      <w:r>
        <w:rPr>
          <w:rFonts w:ascii="Montserrat Light" w:hAnsi="Montserrat Light"/>
          <w:sz w:val="22"/>
          <w:szCs w:val="22"/>
        </w:rPr>
        <w:t>circumstances. They are creating an environment that is happy and</w:t>
      </w:r>
      <w:r>
        <w:rPr>
          <w:rFonts w:ascii="Montserrat Light" w:hAnsi="Montserrat Light"/>
          <w:sz w:val="22"/>
          <w:szCs w:val="22"/>
        </w:rPr>
        <w:t xml:space="preserve"> enriching whilst at the same time having the worries and concerns that we all have during this pandemic and I</w:t>
      </w:r>
      <w:r>
        <w:rPr>
          <w:rFonts w:ascii="Montserrat Light" w:hAnsi="Montserrat Light"/>
          <w:sz w:val="22"/>
          <w:szCs w:val="22"/>
        </w:rPr>
        <w:t>’</w:t>
      </w:r>
      <w:r>
        <w:rPr>
          <w:rFonts w:ascii="Montserrat Light" w:hAnsi="Montserrat Light"/>
          <w:sz w:val="22"/>
          <w:szCs w:val="22"/>
        </w:rPr>
        <w:t xml:space="preserve">d like to thank them for all their hard work. </w:t>
      </w:r>
    </w:p>
    <w:p w:rsidR="00EE307D" w:rsidRDefault="00EE307D">
      <w:pPr>
        <w:pStyle w:val="Body"/>
        <w:rPr>
          <w:rFonts w:ascii="Montserrat Light" w:eastAsia="Montserrat Light" w:hAnsi="Montserrat Light" w:cs="Montserrat Light"/>
          <w:sz w:val="22"/>
          <w:szCs w:val="22"/>
        </w:rPr>
      </w:pPr>
    </w:p>
    <w:p w:rsidR="00EE307D" w:rsidRDefault="007F0AF8">
      <w:pPr>
        <w:pStyle w:val="Body"/>
        <w:rPr>
          <w:rFonts w:ascii="Montserrat Light" w:eastAsia="Montserrat Light" w:hAnsi="Montserrat Light" w:cs="Montserrat Light"/>
          <w:sz w:val="22"/>
          <w:szCs w:val="22"/>
        </w:rPr>
      </w:pPr>
      <w:r>
        <w:rPr>
          <w:rFonts w:ascii="Montserrat Light" w:hAnsi="Montserrat Light"/>
          <w:sz w:val="22"/>
          <w:szCs w:val="22"/>
        </w:rPr>
        <w:t>Keep well and thank you for your time.</w:t>
      </w:r>
    </w:p>
    <w:p w:rsidR="00EE307D" w:rsidRDefault="00EE307D">
      <w:pPr>
        <w:pStyle w:val="Body"/>
        <w:rPr>
          <w:rFonts w:ascii="Montserrat Light" w:eastAsia="Montserrat Light" w:hAnsi="Montserrat Light" w:cs="Montserrat Light"/>
          <w:sz w:val="22"/>
          <w:szCs w:val="22"/>
        </w:rPr>
      </w:pPr>
    </w:p>
    <w:p w:rsidR="00EE307D" w:rsidRDefault="007F0AF8">
      <w:pPr>
        <w:pStyle w:val="Body"/>
        <w:rPr>
          <w:rFonts w:ascii="Montserrat Light" w:eastAsia="Montserrat Light" w:hAnsi="Montserrat Light" w:cs="Montserrat Light"/>
          <w:sz w:val="22"/>
          <w:szCs w:val="22"/>
        </w:rPr>
      </w:pPr>
      <w:r>
        <w:rPr>
          <w:rFonts w:ascii="Montserrat Light" w:hAnsi="Montserrat Light"/>
          <w:sz w:val="22"/>
          <w:szCs w:val="22"/>
        </w:rPr>
        <w:t xml:space="preserve">Rob </w:t>
      </w:r>
    </w:p>
    <w:p w:rsidR="00EE307D" w:rsidRDefault="00EE307D">
      <w:pPr>
        <w:pStyle w:val="BodyA"/>
        <w:rPr>
          <w:rFonts w:ascii="Montserrat Light" w:eastAsia="Montserrat Light" w:hAnsi="Montserrat Light" w:cs="Montserrat Light"/>
          <w:sz w:val="22"/>
          <w:szCs w:val="22"/>
        </w:rPr>
      </w:pPr>
    </w:p>
    <w:p w:rsidR="00EE307D" w:rsidRDefault="00EE307D">
      <w:pPr>
        <w:pStyle w:val="BodyA"/>
        <w:rPr>
          <w:rStyle w:val="None"/>
          <w:rFonts w:ascii="Montserrat Regular" w:eastAsia="Montserrat Regular" w:hAnsi="Montserrat Regular" w:cs="Montserrat Regular"/>
          <w:sz w:val="20"/>
          <w:szCs w:val="20"/>
        </w:rPr>
      </w:pPr>
    </w:p>
    <w:p w:rsidR="00EE307D" w:rsidRDefault="00EE307D">
      <w:pPr>
        <w:pStyle w:val="BodyA"/>
        <w:rPr>
          <w:rStyle w:val="None"/>
          <w:rFonts w:ascii="Montserrat Regular" w:eastAsia="Montserrat Regular" w:hAnsi="Montserrat Regular" w:cs="Montserrat Regular"/>
          <w:sz w:val="20"/>
          <w:szCs w:val="20"/>
        </w:rPr>
      </w:pPr>
    </w:p>
    <w:p w:rsidR="00EE307D" w:rsidRDefault="007F0AF8">
      <w:pPr>
        <w:pStyle w:val="BodyA"/>
        <w:rPr>
          <w:rStyle w:val="None"/>
          <w:rFonts w:ascii="Montserrat Regular" w:eastAsia="Montserrat Regular" w:hAnsi="Montserrat Regular" w:cs="Montserrat Regular"/>
          <w:sz w:val="20"/>
          <w:szCs w:val="20"/>
        </w:rPr>
      </w:pPr>
      <w:r>
        <w:rPr>
          <w:rStyle w:val="None"/>
          <w:rFonts w:ascii="Montserrat Regular" w:eastAsia="Montserrat Regular" w:hAnsi="Montserrat Regular" w:cs="Montserrat Regular"/>
          <w:noProof/>
          <w:sz w:val="20"/>
          <w:szCs w:val="20"/>
          <w:lang w:val="en-GB"/>
        </w:rPr>
        <w:drawing>
          <wp:inline distT="0" distB="0" distL="0" distR="0">
            <wp:extent cx="1146734" cy="500253"/>
            <wp:effectExtent l="0" t="0" r="0" b="0"/>
            <wp:docPr id="1073741826" name="officeArt object" descr="signiture 2.jpeg"/>
            <wp:cNvGraphicFramePr/>
            <a:graphic xmlns:a="http://schemas.openxmlformats.org/drawingml/2006/main">
              <a:graphicData uri="http://schemas.openxmlformats.org/drawingml/2006/picture">
                <pic:pic xmlns:pic="http://schemas.openxmlformats.org/drawingml/2006/picture">
                  <pic:nvPicPr>
                    <pic:cNvPr id="1073741826" name="signiture 2.jpeg" descr="signiture 2.jpeg"/>
                    <pic:cNvPicPr>
                      <a:picLocks noChangeAspect="1"/>
                    </pic:cNvPicPr>
                  </pic:nvPicPr>
                  <pic:blipFill>
                    <a:blip r:embed="rId7">
                      <a:extLst/>
                    </a:blip>
                    <a:stretch>
                      <a:fillRect/>
                    </a:stretch>
                  </pic:blipFill>
                  <pic:spPr>
                    <a:xfrm>
                      <a:off x="0" y="0"/>
                      <a:ext cx="1146734" cy="500253"/>
                    </a:xfrm>
                    <a:prstGeom prst="rect">
                      <a:avLst/>
                    </a:prstGeom>
                    <a:ln w="12700" cap="flat">
                      <a:noFill/>
                      <a:miter lim="400000"/>
                    </a:ln>
                    <a:effectLst/>
                  </pic:spPr>
                </pic:pic>
              </a:graphicData>
            </a:graphic>
          </wp:inline>
        </w:drawing>
      </w:r>
    </w:p>
    <w:p w:rsidR="00EE307D" w:rsidRDefault="00EE307D">
      <w:pPr>
        <w:pStyle w:val="BodyA"/>
        <w:rPr>
          <w:rStyle w:val="None"/>
          <w:rFonts w:ascii="Montserrat Regular" w:eastAsia="Montserrat Regular" w:hAnsi="Montserrat Regular" w:cs="Montserrat Regular"/>
          <w:sz w:val="20"/>
          <w:szCs w:val="20"/>
        </w:rPr>
      </w:pPr>
    </w:p>
    <w:p w:rsidR="00EE307D" w:rsidRDefault="00EE307D">
      <w:pPr>
        <w:pStyle w:val="BodyA"/>
        <w:rPr>
          <w:rStyle w:val="None"/>
          <w:rFonts w:ascii="Montserrat Regular" w:eastAsia="Montserrat Regular" w:hAnsi="Montserrat Regular" w:cs="Montserrat Regular"/>
          <w:sz w:val="20"/>
          <w:szCs w:val="20"/>
        </w:rPr>
      </w:pPr>
    </w:p>
    <w:p w:rsidR="00EE307D" w:rsidRDefault="00EE307D">
      <w:pPr>
        <w:pStyle w:val="BodyA"/>
        <w:rPr>
          <w:rStyle w:val="None"/>
          <w:rFonts w:ascii="Montserrat Regular" w:eastAsia="Montserrat Regular" w:hAnsi="Montserrat Regular" w:cs="Montserrat Regular"/>
          <w:sz w:val="20"/>
          <w:szCs w:val="20"/>
        </w:rPr>
      </w:pPr>
    </w:p>
    <w:p w:rsidR="00EE307D" w:rsidRDefault="007F0AF8">
      <w:pPr>
        <w:pStyle w:val="BodyA"/>
        <w:rPr>
          <w:rStyle w:val="None"/>
          <w:rFonts w:ascii="Montserrat Light" w:eastAsia="Montserrat Light" w:hAnsi="Montserrat Light" w:cs="Montserrat Light"/>
          <w:sz w:val="20"/>
          <w:szCs w:val="20"/>
        </w:rPr>
      </w:pPr>
      <w:r>
        <w:rPr>
          <w:rStyle w:val="None"/>
          <w:rFonts w:ascii="Montserrat Light" w:hAnsi="Montserrat Light"/>
          <w:sz w:val="20"/>
          <w:szCs w:val="20"/>
          <w:lang w:val="it-IT"/>
        </w:rPr>
        <w:t>Rob Pepper</w:t>
      </w:r>
      <w:r>
        <w:rPr>
          <w:rStyle w:val="None"/>
          <w:rFonts w:ascii="Montserrat Light" w:eastAsia="Montserrat Light" w:hAnsi="Montserrat Light" w:cs="Montserrat Light"/>
          <w:sz w:val="20"/>
          <w:szCs w:val="20"/>
        </w:rPr>
        <w:br/>
      </w:r>
      <w:r>
        <w:rPr>
          <w:rStyle w:val="None"/>
          <w:rFonts w:ascii="Montserrat Light" w:hAnsi="Montserrat Light"/>
          <w:sz w:val="20"/>
          <w:szCs w:val="20"/>
        </w:rPr>
        <w:t xml:space="preserve">Chair of Governors on behalf of </w:t>
      </w:r>
      <w:r>
        <w:rPr>
          <w:rStyle w:val="None"/>
          <w:rFonts w:ascii="Montserrat Light" w:hAnsi="Montserrat Light"/>
          <w:sz w:val="20"/>
          <w:szCs w:val="20"/>
        </w:rPr>
        <w:t>the Governing Body</w:t>
      </w:r>
    </w:p>
    <w:p w:rsidR="00EE307D" w:rsidRDefault="007F0AF8">
      <w:pPr>
        <w:pStyle w:val="BodyA"/>
      </w:pPr>
      <w:r>
        <w:rPr>
          <w:rStyle w:val="None"/>
          <w:rFonts w:ascii="Montserrat Light" w:hAnsi="Montserrat Light"/>
          <w:sz w:val="20"/>
          <w:szCs w:val="20"/>
        </w:rPr>
        <w:t>Email: governors@salwayash.dorset.sch.uk</w:t>
      </w:r>
    </w:p>
    <w:sectPr w:rsidR="00EE307D">
      <w:headerReference w:type="default" r:id="rId8"/>
      <w:footerReference w:type="default" r:id="rId9"/>
      <w:headerReference w:type="first" r:id="rId10"/>
      <w:footerReference w:type="first" r:id="rId11"/>
      <w:pgSz w:w="11900" w:h="16840"/>
      <w:pgMar w:top="1440" w:right="1797" w:bottom="1440" w:left="1797"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F0AF8">
      <w:r>
        <w:separator/>
      </w:r>
    </w:p>
  </w:endnote>
  <w:endnote w:type="continuationSeparator" w:id="0">
    <w:p w:rsidR="00000000" w:rsidRDefault="007F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ontserrat Regular">
    <w:altName w:val="Times New Roman"/>
    <w:charset w:val="00"/>
    <w:family w:val="roman"/>
    <w:pitch w:val="default"/>
  </w:font>
  <w:font w:name="Montserrat Ligh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07D" w:rsidRDefault="00EE307D">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07D" w:rsidRDefault="007F0AF8">
    <w:pPr>
      <w:pStyle w:val="Footer"/>
      <w:tabs>
        <w:tab w:val="clear" w:pos="8306"/>
        <w:tab w:val="right" w:pos="8286"/>
      </w:tabs>
    </w:pPr>
    <w:r>
      <w:rPr>
        <w:color w:val="1F497D"/>
        <w:u w:color="1F497D"/>
      </w:rPr>
      <w:t xml:space="preserve">E mail: </w:t>
    </w:r>
    <w:hyperlink r:id="rId1" w:history="1">
      <w:r>
        <w:rPr>
          <w:rStyle w:val="Hyperlink0"/>
        </w:rPr>
        <w:t>office@salwayash.dorset.sch.uk</w:t>
      </w:r>
    </w:hyperlink>
    <w:r>
      <w:rPr>
        <w:rStyle w:val="None"/>
        <w:color w:val="1F497D"/>
        <w:u w:color="1F497D"/>
      </w:rPr>
      <w:t xml:space="preserve">   Website:  www.salwayashschoo</w:t>
    </w:r>
    <w:r>
      <w:rPr>
        <w:rStyle w:val="None"/>
        <w:color w:val="1F497D"/>
        <w:u w:color="1F497D"/>
      </w:rPr>
      <w:t>l.org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F0AF8">
      <w:r>
        <w:separator/>
      </w:r>
    </w:p>
  </w:footnote>
  <w:footnote w:type="continuationSeparator" w:id="0">
    <w:p w:rsidR="00000000" w:rsidRDefault="007F0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07D" w:rsidRDefault="00EE307D">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07D" w:rsidRDefault="007F0AF8">
    <w:pPr>
      <w:pStyle w:val="Header"/>
      <w:tabs>
        <w:tab w:val="clear" w:pos="8306"/>
        <w:tab w:val="right" w:pos="8286"/>
      </w:tabs>
    </w:pPr>
    <w:r>
      <w:rPr>
        <w:noProof/>
        <w:lang w:val="en-GB"/>
      </w:rPr>
      <w:drawing>
        <wp:inline distT="0" distB="0" distL="0" distR="0">
          <wp:extent cx="5260727" cy="1710727"/>
          <wp:effectExtent l="0" t="0" r="0" b="0"/>
          <wp:docPr id="1073741825" name="officeArt object" descr="letterheard.jpeg"/>
          <wp:cNvGraphicFramePr/>
          <a:graphic xmlns:a="http://schemas.openxmlformats.org/drawingml/2006/main">
            <a:graphicData uri="http://schemas.openxmlformats.org/drawingml/2006/picture">
              <pic:pic xmlns:pic="http://schemas.openxmlformats.org/drawingml/2006/picture">
                <pic:nvPicPr>
                  <pic:cNvPr id="1073741825" name="letterheard.jpeg" descr="letterheard.jpeg"/>
                  <pic:cNvPicPr>
                    <a:picLocks noChangeAspect="1"/>
                  </pic:cNvPicPr>
                </pic:nvPicPr>
                <pic:blipFill>
                  <a:blip r:embed="rId1">
                    <a:extLst/>
                  </a:blip>
                  <a:srcRect b="79490"/>
                  <a:stretch>
                    <a:fillRect/>
                  </a:stretch>
                </pic:blipFill>
                <pic:spPr>
                  <a:xfrm>
                    <a:off x="0" y="0"/>
                    <a:ext cx="5260727" cy="1710727"/>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E307D"/>
    <w:rsid w:val="007F0AF8"/>
    <w:rsid w:val="00EE3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153"/>
        <w:tab w:val="right" w:pos="8306"/>
      </w:tabs>
    </w:pPr>
    <w:rPr>
      <w:rFonts w:cs="Arial Unicode MS"/>
      <w:color w:val="000000"/>
      <w:sz w:val="24"/>
      <w:szCs w:val="24"/>
      <w:u w:color="000000"/>
      <w:lang w:val="en-US"/>
      <w14:textOutline w14:w="12700" w14:cap="flat" w14:cmpd="sng" w14:algn="ctr">
        <w14:noFill/>
        <w14:prstDash w14:val="solid"/>
        <w14:miter w14:lim="400000"/>
      </w14:textOutline>
    </w:rPr>
  </w:style>
  <w:style w:type="paragraph" w:styleId="Footer">
    <w:name w:val="footer"/>
    <w:pPr>
      <w:tabs>
        <w:tab w:val="center" w:pos="4153"/>
        <w:tab w:val="right" w:pos="8306"/>
      </w:tabs>
    </w:pPr>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1F497D"/>
      <w:u w:val="none" w:color="1F497D"/>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F0AF8"/>
    <w:rPr>
      <w:rFonts w:ascii="Tahoma" w:hAnsi="Tahoma" w:cs="Tahoma"/>
      <w:sz w:val="16"/>
      <w:szCs w:val="16"/>
    </w:rPr>
  </w:style>
  <w:style w:type="character" w:customStyle="1" w:styleId="BalloonTextChar">
    <w:name w:val="Balloon Text Char"/>
    <w:basedOn w:val="DefaultParagraphFont"/>
    <w:link w:val="BalloonText"/>
    <w:uiPriority w:val="99"/>
    <w:semiHidden/>
    <w:rsid w:val="007F0AF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153"/>
        <w:tab w:val="right" w:pos="8306"/>
      </w:tabs>
    </w:pPr>
    <w:rPr>
      <w:rFonts w:cs="Arial Unicode MS"/>
      <w:color w:val="000000"/>
      <w:sz w:val="24"/>
      <w:szCs w:val="24"/>
      <w:u w:color="000000"/>
      <w:lang w:val="en-US"/>
      <w14:textOutline w14:w="12700" w14:cap="flat" w14:cmpd="sng" w14:algn="ctr">
        <w14:noFill/>
        <w14:prstDash w14:val="solid"/>
        <w14:miter w14:lim="400000"/>
      </w14:textOutline>
    </w:rPr>
  </w:style>
  <w:style w:type="paragraph" w:styleId="Footer">
    <w:name w:val="footer"/>
    <w:pPr>
      <w:tabs>
        <w:tab w:val="center" w:pos="4153"/>
        <w:tab w:val="right" w:pos="8306"/>
      </w:tabs>
    </w:pPr>
    <w:rPr>
      <w:rFonts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1F497D"/>
      <w:u w:val="none" w:color="1F497D"/>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F0AF8"/>
    <w:rPr>
      <w:rFonts w:ascii="Tahoma" w:hAnsi="Tahoma" w:cs="Tahoma"/>
      <w:sz w:val="16"/>
      <w:szCs w:val="16"/>
    </w:rPr>
  </w:style>
  <w:style w:type="character" w:customStyle="1" w:styleId="BalloonTextChar">
    <w:name w:val="Balloon Text Char"/>
    <w:basedOn w:val="DefaultParagraphFont"/>
    <w:link w:val="BalloonText"/>
    <w:uiPriority w:val="99"/>
    <w:semiHidden/>
    <w:rsid w:val="007F0AF8"/>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office@salwayash.dorset.sch.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 Crew</dc:creator>
  <cp:lastModifiedBy>3345llc</cp:lastModifiedBy>
  <cp:revision>2</cp:revision>
  <dcterms:created xsi:type="dcterms:W3CDTF">2020-09-22T14:43:00Z</dcterms:created>
  <dcterms:modified xsi:type="dcterms:W3CDTF">2020-09-22T14:43:00Z</dcterms:modified>
</cp:coreProperties>
</file>