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B203CA" w:rsidRDefault="00CE4719" w:rsidP="00743637">
      <w:pPr>
        <w:ind w:right="247"/>
      </w:pPr>
      <w:r>
        <w:rPr>
          <w:noProof/>
          <w:lang w:eastAsia="en-GB" w:bidi="ar-SA"/>
        </w:rPr>
        <w:drawing>
          <wp:anchor distT="0" distB="0" distL="114935" distR="114935" simplePos="0" relativeHeight="251668480" behindDoc="0" locked="0" layoutInCell="1" allowOverlap="1" wp14:anchorId="78D9A8F8" wp14:editId="51341EE4">
            <wp:simplePos x="0" y="0"/>
            <wp:positionH relativeFrom="column">
              <wp:posOffset>8031480</wp:posOffset>
            </wp:positionH>
            <wp:positionV relativeFrom="paragraph">
              <wp:posOffset>-405130</wp:posOffset>
            </wp:positionV>
            <wp:extent cx="1073150" cy="1101725"/>
            <wp:effectExtent l="0" t="0" r="0" b="3175"/>
            <wp:wrapTopAndBottom/>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73150" cy="110172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Pr>
          <w:noProof/>
          <w:lang w:eastAsia="en-GB" w:bidi="ar-SA"/>
        </w:rPr>
        <w:drawing>
          <wp:anchor distT="0" distB="0" distL="114935" distR="114935" simplePos="0" relativeHeight="251646975" behindDoc="0" locked="0" layoutInCell="1" allowOverlap="1" wp14:anchorId="2469DBC9" wp14:editId="0C216984">
            <wp:simplePos x="0" y="0"/>
            <wp:positionH relativeFrom="column">
              <wp:posOffset>-417195</wp:posOffset>
            </wp:positionH>
            <wp:positionV relativeFrom="paragraph">
              <wp:posOffset>-1119505</wp:posOffset>
            </wp:positionV>
            <wp:extent cx="9953625" cy="7162800"/>
            <wp:effectExtent l="0" t="0" r="9525"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953625" cy="716280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B203CA" w:rsidRDefault="00B203CA"/>
    <w:p w:rsidR="00B203CA" w:rsidRDefault="00B203CA"/>
    <w:p w:rsidR="00B203CA" w:rsidRDefault="00B203CA"/>
    <w:p w:rsidR="00B203CA" w:rsidRDefault="00B203CA"/>
    <w:p w:rsidR="00B203CA" w:rsidRDefault="00B203CA"/>
    <w:p w:rsidR="00B203CA" w:rsidRDefault="00B203CA"/>
    <w:p w:rsidR="00B203CA" w:rsidRDefault="00B203CA"/>
    <w:p w:rsidR="00B203CA" w:rsidRDefault="00B203CA"/>
    <w:p w:rsidR="00B203CA" w:rsidRDefault="00B203CA"/>
    <w:p w:rsidR="00B203CA" w:rsidRDefault="00B203CA"/>
    <w:p w:rsidR="00B203CA" w:rsidRDefault="00B203CA"/>
    <w:p w:rsidR="00B203CA" w:rsidRDefault="00B203CA"/>
    <w:p w:rsidR="00B203CA" w:rsidRDefault="00B203CA"/>
    <w:p w:rsidR="00B203CA" w:rsidRDefault="00B203CA"/>
    <w:p w:rsidR="00B203CA" w:rsidRDefault="00B203CA"/>
    <w:p w:rsidR="00B203CA" w:rsidRDefault="00B203CA"/>
    <w:p w:rsidR="00B203CA" w:rsidRDefault="00B203CA"/>
    <w:p w:rsidR="00B203CA" w:rsidRDefault="00B203CA"/>
    <w:p w:rsidR="00B203CA" w:rsidRDefault="00B203CA"/>
    <w:p w:rsidR="00B203CA" w:rsidRDefault="00B203CA"/>
    <w:p w:rsidR="00B203CA" w:rsidRDefault="00B203CA"/>
    <w:p w:rsidR="00B203CA" w:rsidRDefault="00B203CA"/>
    <w:p w:rsidR="00B203CA" w:rsidRDefault="00B203CA"/>
    <w:p w:rsidR="00B203CA" w:rsidRDefault="00B203CA"/>
    <w:p w:rsidR="00B203CA" w:rsidRDefault="00CE4719" w:rsidP="009A65DC">
      <w:pPr>
        <w:ind w:left="2836" w:firstLine="709"/>
      </w:pPr>
      <w:r>
        <w:rPr>
          <w:color w:val="004586"/>
        </w:rPr>
        <w:lastRenderedPageBreak/>
        <w:t>Salway Ash School, Salway Ash, Bridport, Dorset DT65JE 01308488302</w:t>
      </w:r>
    </w:p>
    <w:p w:rsidR="00B203CA" w:rsidRDefault="00980399">
      <w:pPr>
        <w:jc w:val="center"/>
        <w:rPr>
          <w:color w:val="004586"/>
        </w:rPr>
      </w:pPr>
      <w:hyperlink r:id="rId11" w:history="1">
        <w:r w:rsidR="00CE4719">
          <w:rPr>
            <w:rStyle w:val="Hyperlink"/>
          </w:rPr>
          <w:t>www.salwayashschool.org</w:t>
        </w:r>
      </w:hyperlink>
      <w:r w:rsidR="00CE4719">
        <w:rPr>
          <w:color w:val="004586"/>
        </w:rPr>
        <w:t xml:space="preserve">     office@salwayash.dorset.sch.uk</w:t>
      </w:r>
    </w:p>
    <w:p w:rsidR="00B203CA" w:rsidRDefault="00B203CA">
      <w:pPr>
        <w:jc w:val="center"/>
        <w:rPr>
          <w:color w:val="004586"/>
        </w:rPr>
      </w:pPr>
    </w:p>
    <w:p w:rsidR="00B203CA" w:rsidRDefault="009A65DC" w:rsidP="009A65DC">
      <w:pPr>
        <w:jc w:val="center"/>
      </w:pPr>
      <w:r>
        <w:rPr>
          <w:noProof/>
          <w:color w:val="004586"/>
          <w:sz w:val="52"/>
          <w:szCs w:val="52"/>
          <w:lang w:eastAsia="en-GB" w:bidi="ar-SA"/>
        </w:rPr>
        <w:drawing>
          <wp:inline distT="0" distB="0" distL="0" distR="0" wp14:anchorId="77F75726" wp14:editId="66D75087">
            <wp:extent cx="561975" cy="561975"/>
            <wp:effectExtent l="0" t="0" r="9525"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G-L1-3-mark-2017-gold.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62112" cy="562112"/>
                    </a:xfrm>
                    <a:prstGeom prst="rect">
                      <a:avLst/>
                    </a:prstGeom>
                  </pic:spPr>
                </pic:pic>
              </a:graphicData>
            </a:graphic>
          </wp:inline>
        </w:drawing>
      </w:r>
      <w:r>
        <w:rPr>
          <w:color w:val="004586"/>
          <w:sz w:val="52"/>
          <w:szCs w:val="52"/>
        </w:rPr>
        <w:t xml:space="preserve">    </w:t>
      </w:r>
      <w:r w:rsidR="00F742E6">
        <w:rPr>
          <w:color w:val="004586"/>
          <w:sz w:val="52"/>
          <w:szCs w:val="52"/>
        </w:rPr>
        <w:t>PROSPECTUS 202</w:t>
      </w:r>
      <w:r w:rsidR="00980399">
        <w:rPr>
          <w:color w:val="004586"/>
          <w:sz w:val="52"/>
          <w:szCs w:val="52"/>
        </w:rPr>
        <w:t>2/23</w:t>
      </w:r>
      <w:bookmarkStart w:id="0" w:name="_GoBack"/>
      <w:bookmarkEnd w:id="0"/>
      <w:r>
        <w:rPr>
          <w:color w:val="004586"/>
          <w:sz w:val="52"/>
          <w:szCs w:val="52"/>
        </w:rPr>
        <w:t xml:space="preserve">    </w:t>
      </w:r>
      <w:r>
        <w:rPr>
          <w:noProof/>
          <w:lang w:eastAsia="en-GB" w:bidi="ar-SA"/>
        </w:rPr>
        <w:drawing>
          <wp:inline distT="0" distB="0" distL="0" distR="0" wp14:anchorId="6D393178" wp14:editId="462BAE0C">
            <wp:extent cx="723434" cy="711957"/>
            <wp:effectExtent l="0" t="0" r="63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o-Schools Logo.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25428" cy="713919"/>
                    </a:xfrm>
                    <a:prstGeom prst="rect">
                      <a:avLst/>
                    </a:prstGeom>
                  </pic:spPr>
                </pic:pic>
              </a:graphicData>
            </a:graphic>
          </wp:inline>
        </w:drawing>
      </w:r>
    </w:p>
    <w:tbl>
      <w:tblPr>
        <w:tblW w:w="0" w:type="auto"/>
        <w:tblInd w:w="753" w:type="dxa"/>
        <w:tblLayout w:type="fixed"/>
        <w:tblCellMar>
          <w:top w:w="55" w:type="dxa"/>
          <w:left w:w="55" w:type="dxa"/>
          <w:bottom w:w="55" w:type="dxa"/>
          <w:right w:w="55" w:type="dxa"/>
        </w:tblCellMar>
        <w:tblLook w:val="0000" w:firstRow="0" w:lastRow="0" w:firstColumn="0" w:lastColumn="0" w:noHBand="0" w:noVBand="0"/>
      </w:tblPr>
      <w:tblGrid>
        <w:gridCol w:w="5587"/>
        <w:gridCol w:w="6508"/>
      </w:tblGrid>
      <w:tr w:rsidR="00B203CA">
        <w:tc>
          <w:tcPr>
            <w:tcW w:w="5587" w:type="dxa"/>
            <w:tcBorders>
              <w:top w:val="single" w:sz="4" w:space="0" w:color="FFFFFF"/>
              <w:left w:val="single" w:sz="4" w:space="0" w:color="FFFFFF"/>
              <w:bottom w:val="single" w:sz="4" w:space="0" w:color="FFFFFF"/>
            </w:tcBorders>
            <w:shd w:val="clear" w:color="auto" w:fill="FFFFFF"/>
          </w:tcPr>
          <w:p w:rsidR="00B203CA" w:rsidRDefault="00CE4719">
            <w:pPr>
              <w:jc w:val="center"/>
              <w:rPr>
                <w:sz w:val="22"/>
                <w:szCs w:val="22"/>
              </w:rPr>
            </w:pPr>
            <w:r>
              <w:rPr>
                <w:sz w:val="22"/>
                <w:szCs w:val="22"/>
              </w:rPr>
              <w:t xml:space="preserve">Introduction .......................................................... </w:t>
            </w:r>
            <w:r>
              <w:rPr>
                <w:sz w:val="22"/>
                <w:szCs w:val="22"/>
              </w:rPr>
              <w:tab/>
              <w:t>3</w:t>
            </w:r>
          </w:p>
        </w:tc>
        <w:tc>
          <w:tcPr>
            <w:tcW w:w="6508" w:type="dxa"/>
            <w:tcBorders>
              <w:top w:val="single" w:sz="4" w:space="0" w:color="FFFFFF"/>
              <w:left w:val="single" w:sz="4" w:space="0" w:color="FFFFFF"/>
              <w:bottom w:val="single" w:sz="4" w:space="0" w:color="FFFFFF"/>
              <w:right w:val="single" w:sz="4" w:space="0" w:color="FFFFFF"/>
            </w:tcBorders>
            <w:shd w:val="clear" w:color="auto" w:fill="FFFFFF"/>
          </w:tcPr>
          <w:p w:rsidR="00B203CA" w:rsidRDefault="00CE4719">
            <w:pPr>
              <w:jc w:val="center"/>
              <w:rPr>
                <w:sz w:val="22"/>
                <w:szCs w:val="22"/>
              </w:rPr>
            </w:pPr>
            <w:r>
              <w:rPr>
                <w:sz w:val="22"/>
                <w:szCs w:val="22"/>
              </w:rPr>
              <w:t>School uniform .....................................................</w:t>
            </w:r>
            <w:r>
              <w:rPr>
                <w:sz w:val="22"/>
                <w:szCs w:val="22"/>
              </w:rPr>
              <w:tab/>
              <w:t>15</w:t>
            </w:r>
          </w:p>
        </w:tc>
      </w:tr>
      <w:tr w:rsidR="00B203CA">
        <w:tc>
          <w:tcPr>
            <w:tcW w:w="5587" w:type="dxa"/>
            <w:tcBorders>
              <w:left w:val="single" w:sz="4" w:space="0" w:color="FFFFFF"/>
              <w:bottom w:val="single" w:sz="4" w:space="0" w:color="FFFFFF"/>
            </w:tcBorders>
            <w:shd w:val="clear" w:color="auto" w:fill="FFFFFF"/>
          </w:tcPr>
          <w:p w:rsidR="00B203CA" w:rsidRDefault="00CE4719">
            <w:pPr>
              <w:jc w:val="center"/>
              <w:rPr>
                <w:sz w:val="22"/>
                <w:szCs w:val="22"/>
              </w:rPr>
            </w:pPr>
            <w:r>
              <w:rPr>
                <w:sz w:val="22"/>
                <w:szCs w:val="22"/>
              </w:rPr>
              <w:t>The Governor’s mission statement ……………...</w:t>
            </w:r>
            <w:r>
              <w:rPr>
                <w:sz w:val="22"/>
                <w:szCs w:val="22"/>
              </w:rPr>
              <w:tab/>
              <w:t>3</w:t>
            </w:r>
          </w:p>
        </w:tc>
        <w:tc>
          <w:tcPr>
            <w:tcW w:w="6508" w:type="dxa"/>
            <w:tcBorders>
              <w:left w:val="single" w:sz="4" w:space="0" w:color="FFFFFF"/>
              <w:bottom w:val="single" w:sz="4" w:space="0" w:color="FFFFFF"/>
              <w:right w:val="single" w:sz="4" w:space="0" w:color="FFFFFF"/>
            </w:tcBorders>
            <w:shd w:val="clear" w:color="auto" w:fill="FFFFFF"/>
          </w:tcPr>
          <w:p w:rsidR="00B203CA" w:rsidRDefault="00CE4719">
            <w:pPr>
              <w:jc w:val="center"/>
              <w:rPr>
                <w:sz w:val="22"/>
                <w:szCs w:val="22"/>
              </w:rPr>
            </w:pPr>
            <w:r>
              <w:rPr>
                <w:sz w:val="22"/>
                <w:szCs w:val="22"/>
              </w:rPr>
              <w:t>School meals .........................................................</w:t>
            </w:r>
            <w:r>
              <w:rPr>
                <w:sz w:val="22"/>
                <w:szCs w:val="22"/>
              </w:rPr>
              <w:tab/>
              <w:t>16</w:t>
            </w:r>
          </w:p>
        </w:tc>
      </w:tr>
      <w:tr w:rsidR="00B203CA">
        <w:tc>
          <w:tcPr>
            <w:tcW w:w="5587" w:type="dxa"/>
            <w:tcBorders>
              <w:left w:val="single" w:sz="4" w:space="0" w:color="FFFFFF"/>
              <w:bottom w:val="single" w:sz="4" w:space="0" w:color="FFFFFF"/>
            </w:tcBorders>
            <w:shd w:val="clear" w:color="auto" w:fill="FFFFFF"/>
          </w:tcPr>
          <w:p w:rsidR="00B203CA" w:rsidRDefault="00CE4719">
            <w:pPr>
              <w:jc w:val="center"/>
              <w:rPr>
                <w:sz w:val="22"/>
                <w:szCs w:val="22"/>
              </w:rPr>
            </w:pPr>
            <w:r>
              <w:rPr>
                <w:sz w:val="22"/>
                <w:szCs w:val="22"/>
              </w:rPr>
              <w:t xml:space="preserve">  The school curriculum ..........................................</w:t>
            </w:r>
            <w:r>
              <w:rPr>
                <w:sz w:val="22"/>
                <w:szCs w:val="22"/>
              </w:rPr>
              <w:tab/>
              <w:t>4-9</w:t>
            </w:r>
          </w:p>
        </w:tc>
        <w:tc>
          <w:tcPr>
            <w:tcW w:w="6508" w:type="dxa"/>
            <w:tcBorders>
              <w:left w:val="single" w:sz="4" w:space="0" w:color="FFFFFF"/>
              <w:bottom w:val="single" w:sz="4" w:space="0" w:color="FFFFFF"/>
              <w:right w:val="single" w:sz="4" w:space="0" w:color="FFFFFF"/>
            </w:tcBorders>
            <w:shd w:val="clear" w:color="auto" w:fill="FFFFFF"/>
          </w:tcPr>
          <w:p w:rsidR="00B203CA" w:rsidRDefault="00CE4719">
            <w:pPr>
              <w:jc w:val="center"/>
              <w:rPr>
                <w:sz w:val="22"/>
                <w:szCs w:val="22"/>
              </w:rPr>
            </w:pPr>
            <w:r>
              <w:rPr>
                <w:sz w:val="22"/>
                <w:szCs w:val="22"/>
              </w:rPr>
              <w:t>Transport ...............................................................</w:t>
            </w:r>
            <w:r>
              <w:rPr>
                <w:sz w:val="22"/>
                <w:szCs w:val="22"/>
              </w:rPr>
              <w:tab/>
              <w:t>16</w:t>
            </w:r>
          </w:p>
        </w:tc>
      </w:tr>
      <w:tr w:rsidR="00B203CA">
        <w:tc>
          <w:tcPr>
            <w:tcW w:w="5587" w:type="dxa"/>
            <w:tcBorders>
              <w:left w:val="single" w:sz="4" w:space="0" w:color="FFFFFF"/>
              <w:bottom w:val="single" w:sz="4" w:space="0" w:color="FFFFFF"/>
            </w:tcBorders>
            <w:shd w:val="clear" w:color="auto" w:fill="FFFFFF"/>
          </w:tcPr>
          <w:p w:rsidR="00B203CA" w:rsidRDefault="00CE4719">
            <w:pPr>
              <w:jc w:val="center"/>
              <w:rPr>
                <w:sz w:val="22"/>
                <w:szCs w:val="22"/>
              </w:rPr>
            </w:pPr>
            <w:r>
              <w:rPr>
                <w:sz w:val="22"/>
                <w:szCs w:val="22"/>
              </w:rPr>
              <w:t>Homework ............................................................</w:t>
            </w:r>
            <w:r>
              <w:rPr>
                <w:sz w:val="22"/>
                <w:szCs w:val="22"/>
              </w:rPr>
              <w:tab/>
              <w:t>9</w:t>
            </w:r>
          </w:p>
        </w:tc>
        <w:tc>
          <w:tcPr>
            <w:tcW w:w="6508" w:type="dxa"/>
            <w:tcBorders>
              <w:left w:val="single" w:sz="4" w:space="0" w:color="FFFFFF"/>
              <w:bottom w:val="single" w:sz="4" w:space="0" w:color="FFFFFF"/>
              <w:right w:val="single" w:sz="4" w:space="0" w:color="FFFFFF"/>
            </w:tcBorders>
            <w:shd w:val="clear" w:color="auto" w:fill="FFFFFF"/>
          </w:tcPr>
          <w:p w:rsidR="00B203CA" w:rsidRDefault="00CE4719">
            <w:pPr>
              <w:jc w:val="center"/>
              <w:rPr>
                <w:sz w:val="22"/>
                <w:szCs w:val="22"/>
              </w:rPr>
            </w:pPr>
            <w:r>
              <w:rPr>
                <w:sz w:val="22"/>
                <w:szCs w:val="22"/>
              </w:rPr>
              <w:t>Optional extras ......................................................</w:t>
            </w:r>
            <w:r>
              <w:rPr>
                <w:sz w:val="22"/>
                <w:szCs w:val="22"/>
              </w:rPr>
              <w:tab/>
              <w:t>17</w:t>
            </w:r>
          </w:p>
        </w:tc>
      </w:tr>
      <w:tr w:rsidR="00B203CA">
        <w:tc>
          <w:tcPr>
            <w:tcW w:w="5587" w:type="dxa"/>
            <w:tcBorders>
              <w:left w:val="single" w:sz="4" w:space="0" w:color="FFFFFF"/>
              <w:bottom w:val="single" w:sz="4" w:space="0" w:color="FFFFFF"/>
            </w:tcBorders>
            <w:shd w:val="clear" w:color="auto" w:fill="FFFFFF"/>
          </w:tcPr>
          <w:p w:rsidR="00B203CA" w:rsidRDefault="00CE4719">
            <w:pPr>
              <w:jc w:val="center"/>
              <w:rPr>
                <w:sz w:val="22"/>
                <w:szCs w:val="22"/>
              </w:rPr>
            </w:pPr>
            <w:r>
              <w:rPr>
                <w:sz w:val="22"/>
                <w:szCs w:val="22"/>
              </w:rPr>
              <w:t>School library .......................................................</w:t>
            </w:r>
            <w:r>
              <w:rPr>
                <w:sz w:val="22"/>
                <w:szCs w:val="22"/>
              </w:rPr>
              <w:tab/>
              <w:t>9</w:t>
            </w:r>
          </w:p>
        </w:tc>
        <w:tc>
          <w:tcPr>
            <w:tcW w:w="6508" w:type="dxa"/>
            <w:tcBorders>
              <w:left w:val="single" w:sz="4" w:space="0" w:color="FFFFFF"/>
              <w:bottom w:val="single" w:sz="4" w:space="0" w:color="FFFFFF"/>
              <w:right w:val="single" w:sz="4" w:space="0" w:color="FFFFFF"/>
            </w:tcBorders>
            <w:shd w:val="clear" w:color="auto" w:fill="FFFFFF"/>
          </w:tcPr>
          <w:p w:rsidR="00B203CA" w:rsidRDefault="00CE4719">
            <w:pPr>
              <w:jc w:val="center"/>
              <w:rPr>
                <w:sz w:val="22"/>
                <w:szCs w:val="22"/>
              </w:rPr>
            </w:pPr>
            <w:r>
              <w:rPr>
                <w:sz w:val="22"/>
                <w:szCs w:val="22"/>
              </w:rPr>
              <w:t>Voluntary contributions ........................................</w:t>
            </w:r>
            <w:r>
              <w:rPr>
                <w:sz w:val="22"/>
                <w:szCs w:val="22"/>
              </w:rPr>
              <w:tab/>
              <w:t>17</w:t>
            </w:r>
          </w:p>
        </w:tc>
      </w:tr>
      <w:tr w:rsidR="00B203CA">
        <w:tc>
          <w:tcPr>
            <w:tcW w:w="5587" w:type="dxa"/>
            <w:tcBorders>
              <w:left w:val="single" w:sz="4" w:space="0" w:color="FFFFFF"/>
              <w:bottom w:val="single" w:sz="4" w:space="0" w:color="FFFFFF"/>
            </w:tcBorders>
            <w:shd w:val="clear" w:color="auto" w:fill="FFFFFF"/>
          </w:tcPr>
          <w:p w:rsidR="00B203CA" w:rsidRDefault="00CE4719">
            <w:pPr>
              <w:jc w:val="center"/>
              <w:rPr>
                <w:sz w:val="22"/>
                <w:szCs w:val="22"/>
              </w:rPr>
            </w:pPr>
            <w:r>
              <w:rPr>
                <w:sz w:val="22"/>
                <w:szCs w:val="22"/>
              </w:rPr>
              <w:t>Staff ………………………………………..........</w:t>
            </w:r>
            <w:r>
              <w:rPr>
                <w:sz w:val="22"/>
                <w:szCs w:val="22"/>
              </w:rPr>
              <w:tab/>
              <w:t>10</w:t>
            </w:r>
          </w:p>
        </w:tc>
        <w:tc>
          <w:tcPr>
            <w:tcW w:w="6508" w:type="dxa"/>
            <w:tcBorders>
              <w:left w:val="single" w:sz="4" w:space="0" w:color="FFFFFF"/>
              <w:bottom w:val="single" w:sz="4" w:space="0" w:color="FFFFFF"/>
              <w:right w:val="single" w:sz="4" w:space="0" w:color="FFFFFF"/>
            </w:tcBorders>
            <w:shd w:val="clear" w:color="auto" w:fill="FFFFFF"/>
          </w:tcPr>
          <w:p w:rsidR="00B203CA" w:rsidRDefault="00CE4719">
            <w:pPr>
              <w:jc w:val="center"/>
              <w:rPr>
                <w:sz w:val="22"/>
                <w:szCs w:val="22"/>
              </w:rPr>
            </w:pPr>
            <w:r>
              <w:rPr>
                <w:sz w:val="22"/>
                <w:szCs w:val="22"/>
              </w:rPr>
              <w:t>Parents and Teacher Association ...........................</w:t>
            </w:r>
            <w:r>
              <w:rPr>
                <w:sz w:val="22"/>
                <w:szCs w:val="22"/>
              </w:rPr>
              <w:tab/>
              <w:t>18</w:t>
            </w:r>
          </w:p>
        </w:tc>
      </w:tr>
      <w:tr w:rsidR="00B203CA">
        <w:tc>
          <w:tcPr>
            <w:tcW w:w="5587" w:type="dxa"/>
            <w:tcBorders>
              <w:left w:val="single" w:sz="4" w:space="0" w:color="FFFFFF"/>
              <w:bottom w:val="single" w:sz="4" w:space="0" w:color="FFFFFF"/>
            </w:tcBorders>
            <w:shd w:val="clear" w:color="auto" w:fill="FFFFFF"/>
          </w:tcPr>
          <w:p w:rsidR="00B203CA" w:rsidRDefault="00CE4719">
            <w:pPr>
              <w:jc w:val="center"/>
              <w:rPr>
                <w:sz w:val="22"/>
                <w:szCs w:val="22"/>
              </w:rPr>
            </w:pPr>
            <w:r>
              <w:rPr>
                <w:sz w:val="22"/>
                <w:szCs w:val="22"/>
              </w:rPr>
              <w:t>The Governing body ..............................................</w:t>
            </w:r>
            <w:r>
              <w:rPr>
                <w:sz w:val="22"/>
                <w:szCs w:val="22"/>
              </w:rPr>
              <w:tab/>
              <w:t>11</w:t>
            </w:r>
          </w:p>
        </w:tc>
        <w:tc>
          <w:tcPr>
            <w:tcW w:w="6508" w:type="dxa"/>
            <w:tcBorders>
              <w:left w:val="single" w:sz="4" w:space="0" w:color="FFFFFF"/>
              <w:bottom w:val="single" w:sz="4" w:space="0" w:color="FFFFFF"/>
              <w:right w:val="single" w:sz="4" w:space="0" w:color="FFFFFF"/>
            </w:tcBorders>
            <w:shd w:val="clear" w:color="auto" w:fill="FFFFFF"/>
          </w:tcPr>
          <w:p w:rsidR="00B203CA" w:rsidRDefault="00CE4719">
            <w:pPr>
              <w:jc w:val="center"/>
              <w:rPr>
                <w:sz w:val="22"/>
                <w:szCs w:val="22"/>
              </w:rPr>
            </w:pPr>
            <w:r>
              <w:rPr>
                <w:sz w:val="22"/>
                <w:szCs w:val="22"/>
              </w:rPr>
              <w:t xml:space="preserve">Health ................................................................... </w:t>
            </w:r>
            <w:r>
              <w:rPr>
                <w:sz w:val="22"/>
                <w:szCs w:val="22"/>
              </w:rPr>
              <w:tab/>
              <w:t>18</w:t>
            </w:r>
          </w:p>
        </w:tc>
      </w:tr>
      <w:tr w:rsidR="00B203CA">
        <w:tc>
          <w:tcPr>
            <w:tcW w:w="5587" w:type="dxa"/>
            <w:tcBorders>
              <w:left w:val="single" w:sz="4" w:space="0" w:color="FFFFFF"/>
              <w:bottom w:val="single" w:sz="4" w:space="0" w:color="FFFFFF"/>
            </w:tcBorders>
            <w:shd w:val="clear" w:color="auto" w:fill="FFFFFF"/>
          </w:tcPr>
          <w:p w:rsidR="00B203CA" w:rsidRDefault="00CE4719">
            <w:pPr>
              <w:jc w:val="center"/>
              <w:rPr>
                <w:sz w:val="22"/>
                <w:szCs w:val="22"/>
              </w:rPr>
            </w:pPr>
            <w:r>
              <w:rPr>
                <w:sz w:val="22"/>
                <w:szCs w:val="22"/>
              </w:rPr>
              <w:t>Organisation of classes .........................................</w:t>
            </w:r>
            <w:r>
              <w:rPr>
                <w:sz w:val="22"/>
                <w:szCs w:val="22"/>
              </w:rPr>
              <w:tab/>
              <w:t>12</w:t>
            </w:r>
          </w:p>
        </w:tc>
        <w:tc>
          <w:tcPr>
            <w:tcW w:w="6508" w:type="dxa"/>
            <w:tcBorders>
              <w:left w:val="single" w:sz="4" w:space="0" w:color="FFFFFF"/>
              <w:bottom w:val="single" w:sz="4" w:space="0" w:color="FFFFFF"/>
              <w:right w:val="single" w:sz="4" w:space="0" w:color="FFFFFF"/>
            </w:tcBorders>
            <w:shd w:val="clear" w:color="auto" w:fill="FFFFFF"/>
          </w:tcPr>
          <w:p w:rsidR="00B203CA" w:rsidRDefault="00CE4719">
            <w:pPr>
              <w:rPr>
                <w:sz w:val="22"/>
                <w:szCs w:val="22"/>
              </w:rPr>
            </w:pPr>
            <w:r>
              <w:rPr>
                <w:sz w:val="22"/>
                <w:szCs w:val="22"/>
              </w:rPr>
              <w:t xml:space="preserve">           Assessments and Results.......................................           19</w:t>
            </w:r>
          </w:p>
        </w:tc>
      </w:tr>
      <w:tr w:rsidR="00B203CA">
        <w:tc>
          <w:tcPr>
            <w:tcW w:w="5587" w:type="dxa"/>
            <w:tcBorders>
              <w:left w:val="single" w:sz="4" w:space="0" w:color="FFFFFF"/>
              <w:bottom w:val="single" w:sz="4" w:space="0" w:color="FFFFFF"/>
            </w:tcBorders>
            <w:shd w:val="clear" w:color="auto" w:fill="FFFFFF"/>
          </w:tcPr>
          <w:p w:rsidR="00B203CA" w:rsidRDefault="00CE4719">
            <w:pPr>
              <w:jc w:val="center"/>
              <w:rPr>
                <w:sz w:val="22"/>
                <w:szCs w:val="22"/>
              </w:rPr>
            </w:pPr>
            <w:r>
              <w:rPr>
                <w:sz w:val="22"/>
                <w:szCs w:val="22"/>
              </w:rPr>
              <w:t>Beaminster pyramid .............................................</w:t>
            </w:r>
            <w:r>
              <w:rPr>
                <w:sz w:val="22"/>
                <w:szCs w:val="22"/>
              </w:rPr>
              <w:tab/>
              <w:t>12</w:t>
            </w:r>
          </w:p>
        </w:tc>
        <w:tc>
          <w:tcPr>
            <w:tcW w:w="6508" w:type="dxa"/>
            <w:tcBorders>
              <w:left w:val="single" w:sz="4" w:space="0" w:color="FFFFFF"/>
              <w:bottom w:val="single" w:sz="4" w:space="0" w:color="FFFFFF"/>
              <w:right w:val="single" w:sz="4" w:space="0" w:color="FFFFFF"/>
            </w:tcBorders>
            <w:shd w:val="clear" w:color="auto" w:fill="FFFFFF"/>
          </w:tcPr>
          <w:p w:rsidR="00B203CA" w:rsidRDefault="00CE4719">
            <w:pPr>
              <w:jc w:val="center"/>
              <w:rPr>
                <w:sz w:val="22"/>
                <w:szCs w:val="22"/>
              </w:rPr>
            </w:pPr>
            <w:r>
              <w:rPr>
                <w:sz w:val="22"/>
                <w:szCs w:val="22"/>
              </w:rPr>
              <w:t>Absence data ..........................................................</w:t>
            </w:r>
            <w:r>
              <w:rPr>
                <w:sz w:val="22"/>
                <w:szCs w:val="22"/>
              </w:rPr>
              <w:tab/>
              <w:t>22</w:t>
            </w:r>
          </w:p>
        </w:tc>
      </w:tr>
      <w:tr w:rsidR="00B203CA">
        <w:tc>
          <w:tcPr>
            <w:tcW w:w="5587" w:type="dxa"/>
            <w:tcBorders>
              <w:left w:val="single" w:sz="4" w:space="0" w:color="FFFFFF"/>
              <w:bottom w:val="single" w:sz="4" w:space="0" w:color="FFFFFF"/>
            </w:tcBorders>
            <w:shd w:val="clear" w:color="auto" w:fill="FFFFFF"/>
          </w:tcPr>
          <w:p w:rsidR="00B203CA" w:rsidRDefault="00CE4719">
            <w:pPr>
              <w:jc w:val="center"/>
              <w:rPr>
                <w:sz w:val="22"/>
                <w:szCs w:val="22"/>
              </w:rPr>
            </w:pPr>
            <w:r>
              <w:rPr>
                <w:sz w:val="22"/>
                <w:szCs w:val="22"/>
              </w:rPr>
              <w:t>Times of school sessions ......................................</w:t>
            </w:r>
            <w:r>
              <w:rPr>
                <w:sz w:val="22"/>
                <w:szCs w:val="22"/>
              </w:rPr>
              <w:tab/>
              <w:t>12</w:t>
            </w:r>
          </w:p>
        </w:tc>
        <w:tc>
          <w:tcPr>
            <w:tcW w:w="6508" w:type="dxa"/>
            <w:tcBorders>
              <w:left w:val="single" w:sz="4" w:space="0" w:color="FFFFFF"/>
              <w:bottom w:val="single" w:sz="4" w:space="0" w:color="FFFFFF"/>
              <w:right w:val="single" w:sz="4" w:space="0" w:color="FFFFFF"/>
            </w:tcBorders>
            <w:shd w:val="clear" w:color="auto" w:fill="FFFFFF"/>
          </w:tcPr>
          <w:p w:rsidR="00B203CA" w:rsidRDefault="00CE4719">
            <w:pPr>
              <w:jc w:val="center"/>
              <w:rPr>
                <w:sz w:val="22"/>
                <w:szCs w:val="22"/>
              </w:rPr>
            </w:pPr>
            <w:r>
              <w:rPr>
                <w:sz w:val="22"/>
                <w:szCs w:val="22"/>
              </w:rPr>
              <w:t>Exclusion data ........................................................</w:t>
            </w:r>
            <w:r>
              <w:rPr>
                <w:sz w:val="22"/>
                <w:szCs w:val="22"/>
              </w:rPr>
              <w:tab/>
              <w:t>22</w:t>
            </w:r>
          </w:p>
        </w:tc>
      </w:tr>
      <w:tr w:rsidR="00B203CA">
        <w:tc>
          <w:tcPr>
            <w:tcW w:w="5587" w:type="dxa"/>
            <w:tcBorders>
              <w:left w:val="single" w:sz="4" w:space="0" w:color="FFFFFF"/>
              <w:bottom w:val="single" w:sz="4" w:space="0" w:color="FFFFFF"/>
            </w:tcBorders>
            <w:shd w:val="clear" w:color="auto" w:fill="FFFFFF"/>
          </w:tcPr>
          <w:p w:rsidR="00B203CA" w:rsidRDefault="00CE4719">
            <w:pPr>
              <w:jc w:val="center"/>
              <w:rPr>
                <w:sz w:val="22"/>
                <w:szCs w:val="22"/>
              </w:rPr>
            </w:pPr>
            <w:r>
              <w:rPr>
                <w:sz w:val="22"/>
                <w:szCs w:val="22"/>
              </w:rPr>
              <w:t>Information and communications technology ......</w:t>
            </w:r>
            <w:r>
              <w:rPr>
                <w:sz w:val="22"/>
                <w:szCs w:val="22"/>
              </w:rPr>
              <w:tab/>
              <w:t>13</w:t>
            </w:r>
          </w:p>
        </w:tc>
        <w:tc>
          <w:tcPr>
            <w:tcW w:w="6508" w:type="dxa"/>
            <w:tcBorders>
              <w:left w:val="single" w:sz="4" w:space="0" w:color="FFFFFF"/>
              <w:bottom w:val="single" w:sz="4" w:space="0" w:color="FFFFFF"/>
              <w:right w:val="single" w:sz="4" w:space="0" w:color="FFFFFF"/>
            </w:tcBorders>
            <w:shd w:val="clear" w:color="auto" w:fill="FFFFFF"/>
          </w:tcPr>
          <w:p w:rsidR="00B203CA" w:rsidRDefault="00CE4719">
            <w:pPr>
              <w:jc w:val="center"/>
              <w:rPr>
                <w:sz w:val="22"/>
                <w:szCs w:val="22"/>
              </w:rPr>
            </w:pPr>
            <w:r>
              <w:rPr>
                <w:sz w:val="22"/>
                <w:szCs w:val="22"/>
              </w:rPr>
              <w:t>Communications with the school ………………...</w:t>
            </w:r>
            <w:r>
              <w:rPr>
                <w:sz w:val="22"/>
                <w:szCs w:val="22"/>
              </w:rPr>
              <w:tab/>
              <w:t>22</w:t>
            </w:r>
          </w:p>
        </w:tc>
      </w:tr>
      <w:tr w:rsidR="00B203CA">
        <w:tc>
          <w:tcPr>
            <w:tcW w:w="5587" w:type="dxa"/>
            <w:tcBorders>
              <w:left w:val="single" w:sz="4" w:space="0" w:color="FFFFFF"/>
              <w:bottom w:val="single" w:sz="4" w:space="0" w:color="FFFFFF"/>
            </w:tcBorders>
            <w:shd w:val="clear" w:color="auto" w:fill="FFFFFF"/>
          </w:tcPr>
          <w:p w:rsidR="00B203CA" w:rsidRDefault="00CE4719">
            <w:pPr>
              <w:jc w:val="center"/>
              <w:rPr>
                <w:sz w:val="22"/>
                <w:szCs w:val="22"/>
              </w:rPr>
            </w:pPr>
            <w:r>
              <w:rPr>
                <w:sz w:val="22"/>
                <w:szCs w:val="22"/>
              </w:rPr>
              <w:t xml:space="preserve">   Pupils with disabilities and s</w:t>
            </w:r>
            <w:r w:rsidR="006F2C60">
              <w:rPr>
                <w:sz w:val="22"/>
                <w:szCs w:val="22"/>
              </w:rPr>
              <w:t>pecial needs …............</w:t>
            </w:r>
            <w:r w:rsidR="006F2C60">
              <w:rPr>
                <w:sz w:val="22"/>
                <w:szCs w:val="22"/>
              </w:rPr>
              <w:tab/>
              <w:t xml:space="preserve">   14</w:t>
            </w:r>
            <w:r>
              <w:rPr>
                <w:sz w:val="22"/>
                <w:szCs w:val="22"/>
              </w:rPr>
              <w:tab/>
            </w:r>
          </w:p>
        </w:tc>
        <w:tc>
          <w:tcPr>
            <w:tcW w:w="6508" w:type="dxa"/>
            <w:tcBorders>
              <w:left w:val="single" w:sz="4" w:space="0" w:color="FFFFFF"/>
              <w:bottom w:val="single" w:sz="4" w:space="0" w:color="FFFFFF"/>
              <w:right w:val="single" w:sz="4" w:space="0" w:color="FFFFFF"/>
            </w:tcBorders>
            <w:shd w:val="clear" w:color="auto" w:fill="FFFFFF"/>
          </w:tcPr>
          <w:p w:rsidR="00B203CA" w:rsidRDefault="00CE4719">
            <w:pPr>
              <w:jc w:val="center"/>
              <w:rPr>
                <w:sz w:val="22"/>
                <w:szCs w:val="22"/>
              </w:rPr>
            </w:pPr>
            <w:r>
              <w:rPr>
                <w:sz w:val="22"/>
                <w:szCs w:val="22"/>
              </w:rPr>
              <w:t>Admissions policy ..................................................</w:t>
            </w:r>
            <w:r>
              <w:rPr>
                <w:sz w:val="22"/>
                <w:szCs w:val="22"/>
              </w:rPr>
              <w:tab/>
              <w:t>23</w:t>
            </w:r>
          </w:p>
        </w:tc>
      </w:tr>
      <w:tr w:rsidR="00B203CA">
        <w:tc>
          <w:tcPr>
            <w:tcW w:w="5587" w:type="dxa"/>
            <w:tcBorders>
              <w:left w:val="single" w:sz="4" w:space="0" w:color="FFFFFF"/>
              <w:bottom w:val="single" w:sz="4" w:space="0" w:color="FFFFFF"/>
            </w:tcBorders>
            <w:shd w:val="clear" w:color="auto" w:fill="FFFFFF"/>
          </w:tcPr>
          <w:p w:rsidR="00B203CA" w:rsidRDefault="00CE4719">
            <w:pPr>
              <w:jc w:val="center"/>
              <w:rPr>
                <w:sz w:val="22"/>
                <w:szCs w:val="22"/>
              </w:rPr>
            </w:pPr>
            <w:r>
              <w:rPr>
                <w:sz w:val="22"/>
                <w:szCs w:val="22"/>
              </w:rPr>
              <w:t>Parents’ appointments and reporting progress......</w:t>
            </w:r>
            <w:r>
              <w:rPr>
                <w:sz w:val="22"/>
                <w:szCs w:val="22"/>
              </w:rPr>
              <w:tab/>
              <w:t>14</w:t>
            </w:r>
          </w:p>
        </w:tc>
        <w:tc>
          <w:tcPr>
            <w:tcW w:w="6508" w:type="dxa"/>
            <w:tcBorders>
              <w:left w:val="single" w:sz="4" w:space="0" w:color="FFFFFF"/>
              <w:bottom w:val="single" w:sz="4" w:space="0" w:color="FFFFFF"/>
              <w:right w:val="single" w:sz="4" w:space="0" w:color="FFFFFF"/>
            </w:tcBorders>
            <w:shd w:val="clear" w:color="auto" w:fill="FFFFFF"/>
          </w:tcPr>
          <w:p w:rsidR="00B203CA" w:rsidRDefault="00CE4719">
            <w:pPr>
              <w:jc w:val="center"/>
              <w:rPr>
                <w:sz w:val="22"/>
                <w:szCs w:val="22"/>
              </w:rPr>
            </w:pPr>
            <w:r>
              <w:rPr>
                <w:sz w:val="22"/>
                <w:szCs w:val="22"/>
              </w:rPr>
              <w:t>Hom</w:t>
            </w:r>
            <w:r w:rsidR="00781C5D">
              <w:rPr>
                <w:sz w:val="22"/>
                <w:szCs w:val="22"/>
              </w:rPr>
              <w:t>e School Agr</w:t>
            </w:r>
            <w:r w:rsidR="00CB5BC1">
              <w:rPr>
                <w:sz w:val="22"/>
                <w:szCs w:val="22"/>
              </w:rPr>
              <w:t>eement …………………………</w:t>
            </w:r>
            <w:r w:rsidR="00CB5BC1">
              <w:rPr>
                <w:sz w:val="22"/>
                <w:szCs w:val="22"/>
              </w:rPr>
              <w:tab/>
              <w:t>31</w:t>
            </w:r>
          </w:p>
        </w:tc>
      </w:tr>
      <w:tr w:rsidR="00B203CA">
        <w:tc>
          <w:tcPr>
            <w:tcW w:w="5587" w:type="dxa"/>
            <w:tcBorders>
              <w:left w:val="single" w:sz="4" w:space="0" w:color="FFFFFF"/>
              <w:bottom w:val="single" w:sz="4" w:space="0" w:color="FFFFFF"/>
            </w:tcBorders>
            <w:shd w:val="clear" w:color="auto" w:fill="FFFFFF"/>
          </w:tcPr>
          <w:p w:rsidR="00B203CA" w:rsidRDefault="00281475" w:rsidP="00281475">
            <w:pPr>
              <w:rPr>
                <w:sz w:val="22"/>
                <w:szCs w:val="22"/>
              </w:rPr>
            </w:pPr>
            <w:r>
              <w:rPr>
                <w:sz w:val="22"/>
                <w:szCs w:val="22"/>
              </w:rPr>
              <w:t xml:space="preserve">   Complaints Policy</w:t>
            </w:r>
            <w:r w:rsidR="00CE4719">
              <w:rPr>
                <w:sz w:val="22"/>
                <w:szCs w:val="22"/>
              </w:rPr>
              <w:t>...........................................</w:t>
            </w:r>
            <w:r>
              <w:rPr>
                <w:sz w:val="22"/>
                <w:szCs w:val="22"/>
              </w:rPr>
              <w:t>.................</w:t>
            </w:r>
            <w:r w:rsidR="00CE4719">
              <w:rPr>
                <w:sz w:val="22"/>
                <w:szCs w:val="22"/>
              </w:rPr>
              <w:t>14</w:t>
            </w:r>
          </w:p>
        </w:tc>
        <w:tc>
          <w:tcPr>
            <w:tcW w:w="6508" w:type="dxa"/>
            <w:tcBorders>
              <w:left w:val="single" w:sz="4" w:space="0" w:color="FFFFFF"/>
              <w:bottom w:val="single" w:sz="4" w:space="0" w:color="FFFFFF"/>
              <w:right w:val="single" w:sz="4" w:space="0" w:color="FFFFFF"/>
            </w:tcBorders>
            <w:shd w:val="clear" w:color="auto" w:fill="FFFFFF"/>
          </w:tcPr>
          <w:p w:rsidR="00B203CA" w:rsidRDefault="00CE4719">
            <w:pPr>
              <w:jc w:val="center"/>
              <w:rPr>
                <w:sz w:val="22"/>
                <w:szCs w:val="22"/>
              </w:rPr>
            </w:pPr>
            <w:r>
              <w:rPr>
                <w:sz w:val="22"/>
                <w:szCs w:val="22"/>
              </w:rPr>
              <w:t>School diary ...............................</w:t>
            </w:r>
            <w:r w:rsidR="00CB5BC1">
              <w:rPr>
                <w:sz w:val="22"/>
                <w:szCs w:val="22"/>
              </w:rPr>
              <w:t>.............................</w:t>
            </w:r>
            <w:r w:rsidR="00CB5BC1">
              <w:rPr>
                <w:sz w:val="22"/>
                <w:szCs w:val="22"/>
              </w:rPr>
              <w:tab/>
              <w:t>32</w:t>
            </w:r>
          </w:p>
        </w:tc>
      </w:tr>
      <w:tr w:rsidR="00B203CA">
        <w:trPr>
          <w:trHeight w:val="81"/>
        </w:trPr>
        <w:tc>
          <w:tcPr>
            <w:tcW w:w="5587" w:type="dxa"/>
            <w:tcBorders>
              <w:left w:val="single" w:sz="4" w:space="0" w:color="FFFFFF"/>
              <w:bottom w:val="single" w:sz="4" w:space="0" w:color="FFFFFF"/>
            </w:tcBorders>
            <w:shd w:val="clear" w:color="auto" w:fill="FFFFFF"/>
          </w:tcPr>
          <w:p w:rsidR="00B203CA" w:rsidRDefault="00CE4719">
            <w:pPr>
              <w:jc w:val="center"/>
              <w:rPr>
                <w:sz w:val="22"/>
                <w:szCs w:val="22"/>
              </w:rPr>
            </w:pPr>
            <w:r>
              <w:rPr>
                <w:sz w:val="22"/>
                <w:szCs w:val="22"/>
              </w:rPr>
              <w:t>Bullying policy .....................................................</w:t>
            </w:r>
            <w:r>
              <w:rPr>
                <w:sz w:val="22"/>
                <w:szCs w:val="22"/>
              </w:rPr>
              <w:tab/>
              <w:t>14</w:t>
            </w:r>
          </w:p>
        </w:tc>
        <w:tc>
          <w:tcPr>
            <w:tcW w:w="6508" w:type="dxa"/>
            <w:tcBorders>
              <w:left w:val="single" w:sz="4" w:space="0" w:color="FFFFFF"/>
              <w:bottom w:val="single" w:sz="4" w:space="0" w:color="FFFFFF"/>
              <w:right w:val="single" w:sz="4" w:space="0" w:color="FFFFFF"/>
            </w:tcBorders>
            <w:shd w:val="clear" w:color="auto" w:fill="FFFFFF"/>
          </w:tcPr>
          <w:p w:rsidR="00B203CA" w:rsidRDefault="00CE4719">
            <w:pPr>
              <w:jc w:val="center"/>
              <w:rPr>
                <w:sz w:val="22"/>
                <w:szCs w:val="22"/>
              </w:rPr>
            </w:pPr>
            <w:r>
              <w:rPr>
                <w:sz w:val="22"/>
                <w:szCs w:val="22"/>
              </w:rPr>
              <w:t>Dorset Family Information Service....</w:t>
            </w:r>
            <w:r w:rsidR="00CB5BC1">
              <w:rPr>
                <w:sz w:val="22"/>
                <w:szCs w:val="22"/>
              </w:rPr>
              <w:t>............................  33</w:t>
            </w:r>
          </w:p>
        </w:tc>
      </w:tr>
      <w:tr w:rsidR="00B203CA">
        <w:trPr>
          <w:trHeight w:val="81"/>
        </w:trPr>
        <w:tc>
          <w:tcPr>
            <w:tcW w:w="5587" w:type="dxa"/>
            <w:tcBorders>
              <w:left w:val="single" w:sz="4" w:space="0" w:color="FFFFFF"/>
              <w:bottom w:val="single" w:sz="4" w:space="0" w:color="FFFFFF"/>
            </w:tcBorders>
            <w:shd w:val="clear" w:color="auto" w:fill="FFFFFF"/>
          </w:tcPr>
          <w:p w:rsidR="00B203CA" w:rsidRDefault="00CE4719">
            <w:pPr>
              <w:jc w:val="center"/>
              <w:rPr>
                <w:sz w:val="22"/>
                <w:szCs w:val="22"/>
              </w:rPr>
            </w:pPr>
            <w:r>
              <w:rPr>
                <w:sz w:val="22"/>
                <w:szCs w:val="22"/>
              </w:rPr>
              <w:t>School rules ..........................................................</w:t>
            </w:r>
            <w:r>
              <w:rPr>
                <w:sz w:val="22"/>
                <w:szCs w:val="22"/>
              </w:rPr>
              <w:tab/>
              <w:t>15</w:t>
            </w:r>
          </w:p>
        </w:tc>
        <w:tc>
          <w:tcPr>
            <w:tcW w:w="6508" w:type="dxa"/>
            <w:tcBorders>
              <w:left w:val="single" w:sz="4" w:space="0" w:color="FFFFFF"/>
              <w:bottom w:val="single" w:sz="4" w:space="0" w:color="FFFFFF"/>
              <w:right w:val="single" w:sz="4" w:space="0" w:color="FFFFFF"/>
            </w:tcBorders>
            <w:shd w:val="clear" w:color="auto" w:fill="FFFFFF"/>
          </w:tcPr>
          <w:p w:rsidR="00B203CA" w:rsidRDefault="00B203CA">
            <w:pPr>
              <w:pStyle w:val="TableContents"/>
              <w:snapToGrid w:val="0"/>
              <w:jc w:val="center"/>
              <w:rPr>
                <w:sz w:val="22"/>
                <w:szCs w:val="22"/>
              </w:rPr>
            </w:pPr>
          </w:p>
        </w:tc>
      </w:tr>
    </w:tbl>
    <w:p w:rsidR="00B203CA" w:rsidRDefault="00B203CA"/>
    <w:p w:rsidR="00B203CA" w:rsidRDefault="00CE4719">
      <w:pPr>
        <w:jc w:val="center"/>
        <w:rPr>
          <w:color w:val="004586"/>
          <w:sz w:val="28"/>
          <w:szCs w:val="28"/>
        </w:rPr>
      </w:pPr>
      <w:r>
        <w:rPr>
          <w:b/>
          <w:bCs/>
          <w:color w:val="004586"/>
          <w:sz w:val="26"/>
          <w:szCs w:val="26"/>
        </w:rPr>
        <w:t xml:space="preserve"> </w:t>
      </w:r>
      <w:r>
        <w:rPr>
          <w:b/>
          <w:bCs/>
          <w:color w:val="004586"/>
          <w:sz w:val="30"/>
          <w:szCs w:val="30"/>
          <w:u w:val="single"/>
        </w:rPr>
        <w:t xml:space="preserve"> INTRODUCTION</w:t>
      </w:r>
    </w:p>
    <w:p w:rsidR="00B203CA" w:rsidRDefault="00CE4719">
      <w:pPr>
        <w:rPr>
          <w:color w:val="004586"/>
          <w:sz w:val="28"/>
          <w:szCs w:val="28"/>
        </w:rPr>
      </w:pPr>
      <w:r>
        <w:rPr>
          <w:color w:val="004586"/>
          <w:sz w:val="28"/>
          <w:szCs w:val="28"/>
        </w:rPr>
        <w:t xml:space="preserve">    </w:t>
      </w:r>
      <w:r>
        <w:rPr>
          <w:color w:val="004586"/>
          <w:sz w:val="28"/>
          <w:szCs w:val="28"/>
        </w:rPr>
        <w:tab/>
        <w:t xml:space="preserve"> </w:t>
      </w:r>
      <w:r>
        <w:rPr>
          <w:color w:val="004586"/>
          <w:sz w:val="28"/>
          <w:szCs w:val="28"/>
        </w:rPr>
        <w:tab/>
      </w:r>
      <w:r>
        <w:rPr>
          <w:color w:val="004586"/>
          <w:sz w:val="28"/>
          <w:szCs w:val="28"/>
        </w:rPr>
        <w:tab/>
      </w:r>
      <w:r>
        <w:rPr>
          <w:color w:val="004586"/>
          <w:sz w:val="28"/>
          <w:szCs w:val="28"/>
        </w:rPr>
        <w:tab/>
      </w:r>
      <w:r>
        <w:rPr>
          <w:color w:val="004586"/>
          <w:sz w:val="28"/>
          <w:szCs w:val="28"/>
        </w:rPr>
        <w:tab/>
      </w:r>
      <w:r>
        <w:rPr>
          <w:color w:val="004586"/>
          <w:sz w:val="28"/>
          <w:szCs w:val="28"/>
        </w:rPr>
        <w:tab/>
      </w:r>
      <w:r>
        <w:rPr>
          <w:color w:val="004586"/>
          <w:sz w:val="28"/>
          <w:szCs w:val="28"/>
        </w:rPr>
        <w:tab/>
      </w:r>
    </w:p>
    <w:p w:rsidR="00B203CA" w:rsidRDefault="00461823">
      <w:pPr>
        <w:rPr>
          <w:sz w:val="28"/>
          <w:szCs w:val="28"/>
        </w:rPr>
      </w:pPr>
      <w:r>
        <w:rPr>
          <w:color w:val="004586"/>
          <w:sz w:val="28"/>
          <w:szCs w:val="28"/>
        </w:rPr>
        <w:t xml:space="preserve">          </w:t>
      </w:r>
      <w:r>
        <w:rPr>
          <w:noProof/>
          <w:color w:val="004586"/>
          <w:sz w:val="28"/>
          <w:szCs w:val="28"/>
          <w:lang w:eastAsia="en-GB" w:bidi="ar-SA"/>
        </w:rPr>
        <w:drawing>
          <wp:anchor distT="0" distB="0" distL="114300" distR="114300" simplePos="0" relativeHeight="251669504" behindDoc="0" locked="0" layoutInCell="1" allowOverlap="1">
            <wp:simplePos x="0" y="0"/>
            <wp:positionH relativeFrom="column">
              <wp:posOffset>440055</wp:posOffset>
            </wp:positionH>
            <wp:positionV relativeFrom="paragraph">
              <wp:posOffset>-3810</wp:posOffset>
            </wp:positionV>
            <wp:extent cx="1914525" cy="2552700"/>
            <wp:effectExtent l="0" t="0" r="9525"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if.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14525" cy="2552700"/>
                    </a:xfrm>
                    <a:prstGeom prst="rect">
                      <a:avLst/>
                    </a:prstGeom>
                  </pic:spPr>
                </pic:pic>
              </a:graphicData>
            </a:graphic>
            <wp14:sizeRelH relativeFrom="page">
              <wp14:pctWidth>0</wp14:pctWidth>
            </wp14:sizeRelH>
            <wp14:sizeRelV relativeFrom="page">
              <wp14:pctHeight>0</wp14:pctHeight>
            </wp14:sizeRelV>
          </wp:anchor>
        </w:drawing>
      </w:r>
      <w:r>
        <w:rPr>
          <w:color w:val="004586"/>
          <w:sz w:val="28"/>
          <w:szCs w:val="28"/>
        </w:rPr>
        <w:t xml:space="preserve">                  </w:t>
      </w:r>
      <w:r w:rsidR="0054267C">
        <w:rPr>
          <w:color w:val="004586"/>
          <w:sz w:val="28"/>
          <w:szCs w:val="28"/>
          <w:u w:val="single"/>
        </w:rPr>
        <w:t>Leif Overment</w:t>
      </w:r>
      <w:r w:rsidR="00CE4719">
        <w:rPr>
          <w:color w:val="004586"/>
          <w:sz w:val="28"/>
          <w:szCs w:val="28"/>
          <w:u w:val="single"/>
        </w:rPr>
        <w:t>, Headteacher</w:t>
      </w:r>
      <w:r w:rsidR="00CE4719">
        <w:rPr>
          <w:color w:val="004586"/>
          <w:sz w:val="28"/>
          <w:szCs w:val="28"/>
        </w:rPr>
        <w:tab/>
      </w:r>
      <w:r w:rsidR="00CE4719">
        <w:rPr>
          <w:color w:val="004586"/>
          <w:sz w:val="28"/>
          <w:szCs w:val="28"/>
        </w:rPr>
        <w:tab/>
      </w:r>
      <w:r w:rsidR="00CE4719">
        <w:rPr>
          <w:color w:val="004586"/>
          <w:sz w:val="28"/>
          <w:szCs w:val="28"/>
        </w:rPr>
        <w:tab/>
      </w:r>
      <w:r w:rsidR="00CE4719">
        <w:rPr>
          <w:color w:val="004586"/>
          <w:sz w:val="28"/>
          <w:szCs w:val="28"/>
        </w:rPr>
        <w:tab/>
      </w:r>
      <w:r w:rsidR="00CE4719">
        <w:rPr>
          <w:color w:val="004586"/>
          <w:sz w:val="28"/>
          <w:szCs w:val="28"/>
        </w:rPr>
        <w:tab/>
      </w:r>
      <w:r w:rsidR="00CE4719">
        <w:rPr>
          <w:color w:val="004586"/>
          <w:sz w:val="28"/>
          <w:szCs w:val="28"/>
        </w:rPr>
        <w:tab/>
      </w:r>
    </w:p>
    <w:p w:rsidR="00B203CA" w:rsidRDefault="00CE4719">
      <w:r>
        <w:rPr>
          <w:sz w:val="28"/>
          <w:szCs w:val="28"/>
        </w:rPr>
        <w:tab/>
      </w:r>
    </w:p>
    <w:tbl>
      <w:tblPr>
        <w:tblpPr w:leftFromText="180" w:rightFromText="180" w:vertAnchor="text" w:horzAnchor="page" w:tblpX="5076" w:tblpY="-2"/>
        <w:tblOverlap w:val="never"/>
        <w:tblW w:w="0" w:type="auto"/>
        <w:tblLayout w:type="fixed"/>
        <w:tblCellMar>
          <w:top w:w="55" w:type="dxa"/>
          <w:left w:w="55" w:type="dxa"/>
          <w:bottom w:w="55" w:type="dxa"/>
          <w:right w:w="55" w:type="dxa"/>
        </w:tblCellMar>
        <w:tblLook w:val="0000" w:firstRow="0" w:lastRow="0" w:firstColumn="0" w:lastColumn="0" w:noHBand="0" w:noVBand="0"/>
      </w:tblPr>
      <w:tblGrid>
        <w:gridCol w:w="8408"/>
      </w:tblGrid>
      <w:tr w:rsidR="00461823" w:rsidTr="00461823">
        <w:trPr>
          <w:trHeight w:val="2070"/>
        </w:trPr>
        <w:tc>
          <w:tcPr>
            <w:tcW w:w="8408" w:type="dxa"/>
            <w:tcBorders>
              <w:top w:val="single" w:sz="1" w:space="0" w:color="FFFFFF"/>
              <w:left w:val="single" w:sz="1" w:space="0" w:color="FFFFFF"/>
              <w:bottom w:val="single" w:sz="1" w:space="0" w:color="FFFFFF"/>
              <w:right w:val="single" w:sz="1" w:space="0" w:color="FFFFFF"/>
            </w:tcBorders>
            <w:shd w:val="clear" w:color="auto" w:fill="auto"/>
          </w:tcPr>
          <w:p w:rsidR="00461823" w:rsidRDefault="00461823" w:rsidP="00461823">
            <w:pPr>
              <w:jc w:val="both"/>
            </w:pPr>
            <w:r>
              <w:t>Selecting a school that will provide the best education for your child is one of the most important decisions that we as parents have to make for our children.</w:t>
            </w:r>
          </w:p>
          <w:p w:rsidR="00461823" w:rsidRDefault="00461823" w:rsidP="00461823">
            <w:pPr>
              <w:jc w:val="both"/>
            </w:pPr>
            <w:r>
              <w:t>This brochure is to provide you with information that will help you to make that  choice.</w:t>
            </w:r>
          </w:p>
          <w:p w:rsidR="00461823" w:rsidRDefault="00461823" w:rsidP="00461823">
            <w:pPr>
              <w:jc w:val="both"/>
            </w:pPr>
            <w:r>
              <w:t>You are also welcome to visit the school and see the children at work. I will be happy to answer any questions that you may have.</w:t>
            </w:r>
          </w:p>
          <w:p w:rsidR="00461823" w:rsidRDefault="00461823" w:rsidP="00461823">
            <w:pPr>
              <w:jc w:val="both"/>
            </w:pPr>
          </w:p>
          <w:p w:rsidR="00461823" w:rsidRDefault="00461823" w:rsidP="00461823">
            <w:pPr>
              <w:jc w:val="both"/>
              <w:rPr>
                <w:b/>
                <w:bCs/>
                <w:color w:val="004586"/>
                <w:sz w:val="22"/>
                <w:szCs w:val="22"/>
              </w:rPr>
            </w:pPr>
            <w:r>
              <w:t>At Salway Ash we continually strive for outstanding results but will always place equal emphasis on helping to create happy, confident children. We have high expectations of our children and enjoy watching them live up to those expectations.</w:t>
            </w:r>
          </w:p>
          <w:p w:rsidR="00461823" w:rsidRDefault="00461823" w:rsidP="00461823">
            <w:pPr>
              <w:jc w:val="center"/>
              <w:rPr>
                <w:b/>
                <w:bCs/>
                <w:color w:val="004586"/>
                <w:sz w:val="22"/>
                <w:szCs w:val="22"/>
              </w:rPr>
            </w:pPr>
          </w:p>
          <w:p w:rsidR="00461823" w:rsidRDefault="00461823" w:rsidP="00461823">
            <w:pPr>
              <w:jc w:val="center"/>
              <w:rPr>
                <w:b/>
                <w:bCs/>
                <w:color w:val="004586"/>
                <w:sz w:val="22"/>
                <w:szCs w:val="22"/>
              </w:rPr>
            </w:pPr>
            <w:r>
              <w:rPr>
                <w:b/>
                <w:bCs/>
                <w:color w:val="004586"/>
                <w:sz w:val="22"/>
                <w:szCs w:val="22"/>
              </w:rPr>
              <w:t xml:space="preserve">We look forward to welcoming you and giving you the opportunity to discover </w:t>
            </w:r>
          </w:p>
          <w:p w:rsidR="00461823" w:rsidRDefault="00461823" w:rsidP="00461823">
            <w:pPr>
              <w:jc w:val="center"/>
              <w:rPr>
                <w:color w:val="004586"/>
                <w:sz w:val="36"/>
                <w:szCs w:val="36"/>
              </w:rPr>
            </w:pPr>
            <w:r>
              <w:rPr>
                <w:b/>
                <w:bCs/>
                <w:color w:val="004586"/>
                <w:sz w:val="22"/>
                <w:szCs w:val="22"/>
              </w:rPr>
              <w:t xml:space="preserve"> why we are so proud of our school and all that it offers you and your child.</w:t>
            </w:r>
          </w:p>
        </w:tc>
      </w:tr>
    </w:tbl>
    <w:p w:rsidR="00B203CA" w:rsidRDefault="00FC465F">
      <w:pPr>
        <w:jc w:val="center"/>
        <w:rPr>
          <w:color w:val="004586"/>
          <w:sz w:val="36"/>
          <w:szCs w:val="36"/>
        </w:rPr>
      </w:pPr>
      <w:r>
        <w:rPr>
          <w:color w:val="004586"/>
          <w:sz w:val="36"/>
          <w:szCs w:val="36"/>
        </w:rPr>
        <w:br w:type="textWrapping" w:clear="all"/>
      </w:r>
      <w:r w:rsidR="00CE4719">
        <w:rPr>
          <w:color w:val="004586"/>
          <w:sz w:val="36"/>
          <w:szCs w:val="36"/>
        </w:rPr>
        <w:tab/>
      </w:r>
    </w:p>
    <w:p w:rsidR="00B203CA" w:rsidRDefault="00B203CA">
      <w:pPr>
        <w:jc w:val="center"/>
        <w:rPr>
          <w:color w:val="004586"/>
          <w:sz w:val="36"/>
          <w:szCs w:val="36"/>
        </w:rPr>
      </w:pPr>
    </w:p>
    <w:p w:rsidR="00B203CA" w:rsidRDefault="002E2CF3">
      <w:pPr>
        <w:jc w:val="center"/>
      </w:pPr>
      <w:r>
        <w:rPr>
          <w:color w:val="004586"/>
          <w:sz w:val="36"/>
          <w:szCs w:val="36"/>
        </w:rPr>
        <w:t xml:space="preserve">Let our Light Shine, </w:t>
      </w:r>
      <w:r w:rsidR="00CE4719">
        <w:rPr>
          <w:color w:val="004586"/>
          <w:sz w:val="36"/>
          <w:szCs w:val="36"/>
        </w:rPr>
        <w:t>As we achieve together!</w:t>
      </w:r>
    </w:p>
    <w:p w:rsidR="00B203CA" w:rsidRDefault="00B203CA"/>
    <w:p w:rsidR="00B203CA" w:rsidRDefault="00CE4719">
      <w:pPr>
        <w:jc w:val="center"/>
        <w:rPr>
          <w:rStyle w:val="Strong"/>
          <w:rFonts w:cs="Arial"/>
          <w:b w:val="0"/>
          <w:bCs w:val="0"/>
          <w:sz w:val="22"/>
          <w:szCs w:val="22"/>
        </w:rPr>
      </w:pPr>
      <w:r>
        <w:rPr>
          <w:rStyle w:val="Strong"/>
          <w:rFonts w:cs="Arial"/>
          <w:b w:val="0"/>
          <w:bCs w:val="0"/>
          <w:sz w:val="22"/>
          <w:szCs w:val="22"/>
        </w:rPr>
        <w:t xml:space="preserve">Our aim at Salway Ash School is to:- </w:t>
      </w:r>
    </w:p>
    <w:p w:rsidR="00B203CA" w:rsidRDefault="00CE4719">
      <w:pPr>
        <w:jc w:val="center"/>
        <w:rPr>
          <w:rStyle w:val="Strong"/>
          <w:rFonts w:cs="Arial"/>
          <w:b w:val="0"/>
          <w:bCs w:val="0"/>
          <w:sz w:val="22"/>
          <w:szCs w:val="22"/>
        </w:rPr>
      </w:pPr>
      <w:r>
        <w:rPr>
          <w:rStyle w:val="Strong"/>
          <w:rFonts w:cs="Arial"/>
          <w:b w:val="0"/>
          <w:bCs w:val="0"/>
          <w:sz w:val="22"/>
          <w:szCs w:val="22"/>
        </w:rPr>
        <w:t xml:space="preserve">provide a supportive environment where children, staff, parents, governors  and the local community all work together to attain high standards, </w:t>
      </w:r>
    </w:p>
    <w:p w:rsidR="00B203CA" w:rsidRDefault="00CE4719">
      <w:pPr>
        <w:jc w:val="center"/>
        <w:rPr>
          <w:rStyle w:val="Strong"/>
          <w:rFonts w:cs="Arial"/>
          <w:b w:val="0"/>
          <w:bCs w:val="0"/>
          <w:sz w:val="22"/>
          <w:szCs w:val="22"/>
        </w:rPr>
      </w:pPr>
      <w:r>
        <w:rPr>
          <w:rStyle w:val="Strong"/>
          <w:rFonts w:cs="Arial"/>
          <w:b w:val="0"/>
          <w:bCs w:val="0"/>
          <w:sz w:val="22"/>
          <w:szCs w:val="22"/>
        </w:rPr>
        <w:t>achieving academic, creative, spiritual, social and emotional fulfilment.</w:t>
      </w:r>
    </w:p>
    <w:p w:rsidR="00B203CA" w:rsidRDefault="00CE4719">
      <w:pPr>
        <w:jc w:val="center"/>
        <w:rPr>
          <w:sz w:val="22"/>
          <w:szCs w:val="22"/>
        </w:rPr>
      </w:pPr>
      <w:r>
        <w:rPr>
          <w:rStyle w:val="Strong"/>
          <w:rFonts w:cs="Arial"/>
          <w:b w:val="0"/>
          <w:bCs w:val="0"/>
          <w:sz w:val="22"/>
          <w:szCs w:val="22"/>
        </w:rPr>
        <w:t>provide a secure, caring Christian ethos that enables us to grow together,  learn together and inspire each other.</w:t>
      </w:r>
    </w:p>
    <w:p w:rsidR="00B203CA" w:rsidRDefault="00CE4719">
      <w:pPr>
        <w:jc w:val="center"/>
      </w:pPr>
      <w:r>
        <w:rPr>
          <w:sz w:val="22"/>
          <w:szCs w:val="22"/>
        </w:rPr>
        <w:tab/>
      </w:r>
    </w:p>
    <w:p w:rsidR="00B203CA" w:rsidRDefault="00B203CA">
      <w:pPr>
        <w:jc w:val="center"/>
      </w:pPr>
    </w:p>
    <w:p w:rsidR="00B203CA" w:rsidRDefault="00B203CA">
      <w:pPr>
        <w:jc w:val="center"/>
      </w:pPr>
    </w:p>
    <w:p w:rsidR="00B203CA" w:rsidRDefault="00CE4719">
      <w:pPr>
        <w:jc w:val="center"/>
      </w:pPr>
      <w:r>
        <w:rPr>
          <w:color w:val="004586"/>
          <w:sz w:val="28"/>
          <w:szCs w:val="28"/>
          <w:u w:val="single"/>
        </w:rPr>
        <w:t>THE SCHOOL CURRICULUM</w:t>
      </w:r>
    </w:p>
    <w:p w:rsidR="00B203CA" w:rsidRDefault="00D8460D">
      <w:pPr>
        <w:ind w:right="2"/>
        <w:rPr>
          <w:sz w:val="20"/>
          <w:szCs w:val="20"/>
        </w:rPr>
      </w:pPr>
      <w:r>
        <w:rPr>
          <w:noProof/>
          <w:lang w:eastAsia="en-GB" w:bidi="ar-SA"/>
        </w:rPr>
        <w:drawing>
          <wp:anchor distT="0" distB="0" distL="0" distR="0" simplePos="0" relativeHeight="251649024" behindDoc="0" locked="0" layoutInCell="1" allowOverlap="1">
            <wp:simplePos x="0" y="0"/>
            <wp:positionH relativeFrom="column">
              <wp:posOffset>154305</wp:posOffset>
            </wp:positionH>
            <wp:positionV relativeFrom="paragraph">
              <wp:posOffset>139065</wp:posOffset>
            </wp:positionV>
            <wp:extent cx="2023445" cy="261937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23922" cy="2619992"/>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C0294C">
        <w:rPr>
          <w:sz w:val="20"/>
          <w:szCs w:val="20"/>
        </w:rPr>
        <w:t xml:space="preserve">                                                                         The Department for Education set out a new framework for the National Curriculum at Key Stages 1 and 2 from September </w:t>
      </w:r>
      <w:r w:rsidR="00CE4719">
        <w:rPr>
          <w:sz w:val="20"/>
          <w:szCs w:val="20"/>
        </w:rPr>
        <w:tab/>
      </w:r>
      <w:r w:rsidR="00CE4719">
        <w:rPr>
          <w:sz w:val="20"/>
          <w:szCs w:val="20"/>
        </w:rPr>
        <w:tab/>
      </w:r>
      <w:r w:rsidR="00C0294C">
        <w:rPr>
          <w:sz w:val="20"/>
          <w:szCs w:val="20"/>
        </w:rPr>
        <w:t xml:space="preserve">                                                           2014. </w:t>
      </w:r>
    </w:p>
    <w:p w:rsidR="00B203CA" w:rsidRDefault="00CE4719">
      <w:pPr>
        <w:ind w:right="2"/>
        <w:rPr>
          <w:sz w:val="20"/>
          <w:szCs w:val="20"/>
        </w:rPr>
      </w:pPr>
      <w:r>
        <w:rPr>
          <w:sz w:val="20"/>
          <w:szCs w:val="20"/>
        </w:rPr>
        <w:t xml:space="preserve">   </w:t>
      </w:r>
      <w:r w:rsidR="00D8460D">
        <w:rPr>
          <w:sz w:val="20"/>
          <w:szCs w:val="20"/>
        </w:rPr>
        <w:tab/>
      </w:r>
      <w:r w:rsidR="00D8460D">
        <w:rPr>
          <w:sz w:val="20"/>
          <w:szCs w:val="20"/>
        </w:rPr>
        <w:tab/>
      </w:r>
      <w:r w:rsidR="00D8460D">
        <w:rPr>
          <w:sz w:val="20"/>
          <w:szCs w:val="20"/>
        </w:rPr>
        <w:tab/>
      </w:r>
      <w:r>
        <w:rPr>
          <w:sz w:val="20"/>
          <w:szCs w:val="20"/>
        </w:rPr>
        <w:t xml:space="preserve"> </w:t>
      </w:r>
      <w:r>
        <w:rPr>
          <w:sz w:val="20"/>
          <w:szCs w:val="20"/>
        </w:rPr>
        <w:tab/>
      </w:r>
      <w:r w:rsidR="00D8460D">
        <w:rPr>
          <w:sz w:val="20"/>
          <w:szCs w:val="20"/>
        </w:rPr>
        <w:tab/>
      </w:r>
      <w:r>
        <w:rPr>
          <w:sz w:val="20"/>
          <w:szCs w:val="20"/>
        </w:rPr>
        <w:t xml:space="preserve">  Teachers carefully plan work to cover all curriculum subjects in order to give as broad a base as possible. Throughout the year </w:t>
      </w:r>
      <w:r>
        <w:rPr>
          <w:sz w:val="20"/>
          <w:szCs w:val="20"/>
        </w:rPr>
        <w:tab/>
        <w:t xml:space="preserve">      </w:t>
      </w:r>
      <w:r w:rsidR="00D8460D">
        <w:rPr>
          <w:sz w:val="20"/>
          <w:szCs w:val="20"/>
        </w:rPr>
        <w:tab/>
      </w:r>
      <w:r w:rsidR="00D8460D">
        <w:rPr>
          <w:sz w:val="20"/>
          <w:szCs w:val="20"/>
        </w:rPr>
        <w:tab/>
      </w:r>
      <w:r w:rsidR="00D8460D">
        <w:rPr>
          <w:sz w:val="20"/>
          <w:szCs w:val="20"/>
        </w:rPr>
        <w:tab/>
      </w:r>
      <w:r w:rsidR="00D8460D">
        <w:rPr>
          <w:sz w:val="20"/>
          <w:szCs w:val="20"/>
        </w:rPr>
        <w:tab/>
      </w:r>
      <w:r w:rsidR="00D8460D">
        <w:rPr>
          <w:sz w:val="20"/>
          <w:szCs w:val="20"/>
        </w:rPr>
        <w:tab/>
      </w:r>
      <w:r>
        <w:rPr>
          <w:sz w:val="20"/>
          <w:szCs w:val="20"/>
        </w:rPr>
        <w:t xml:space="preserve">  interesting and exciting wor</w:t>
      </w:r>
      <w:r w:rsidR="001E66A2">
        <w:rPr>
          <w:sz w:val="20"/>
          <w:szCs w:val="20"/>
        </w:rPr>
        <w:t>k is produced by the children through</w:t>
      </w:r>
      <w:r>
        <w:rPr>
          <w:sz w:val="20"/>
          <w:szCs w:val="20"/>
        </w:rPr>
        <w:t xml:space="preserve"> follow</w:t>
      </w:r>
      <w:r w:rsidR="00C0294C">
        <w:rPr>
          <w:sz w:val="20"/>
          <w:szCs w:val="20"/>
        </w:rPr>
        <w:t>ing the National Curriculum</w:t>
      </w:r>
      <w:r>
        <w:rPr>
          <w:sz w:val="20"/>
          <w:szCs w:val="20"/>
        </w:rPr>
        <w:t xml:space="preserve"> and</w:t>
      </w:r>
      <w:r w:rsidR="001E66A2">
        <w:rPr>
          <w:sz w:val="20"/>
          <w:szCs w:val="20"/>
        </w:rPr>
        <w:t xml:space="preserve"> completing</w:t>
      </w:r>
      <w:r>
        <w:rPr>
          <w:sz w:val="20"/>
          <w:szCs w:val="20"/>
        </w:rPr>
        <w:t xml:space="preserve"> termly topics.</w:t>
      </w:r>
    </w:p>
    <w:p w:rsidR="00B203CA" w:rsidRDefault="00B203CA">
      <w:pPr>
        <w:ind w:left="3677" w:right="2"/>
        <w:rPr>
          <w:sz w:val="20"/>
          <w:szCs w:val="20"/>
        </w:rPr>
      </w:pPr>
    </w:p>
    <w:p w:rsidR="00B203CA" w:rsidRDefault="00CE4719">
      <w:pPr>
        <w:ind w:left="3677" w:right="2"/>
        <w:rPr>
          <w:sz w:val="20"/>
          <w:szCs w:val="20"/>
        </w:rPr>
      </w:pPr>
      <w:r>
        <w:rPr>
          <w:sz w:val="20"/>
          <w:szCs w:val="20"/>
        </w:rPr>
        <w:t>The core subjects of numeracy and literacy are taught on a daily basis throughout the school year</w:t>
      </w:r>
      <w:r w:rsidR="00767579">
        <w:rPr>
          <w:sz w:val="20"/>
          <w:szCs w:val="20"/>
        </w:rPr>
        <w:t xml:space="preserve"> and through other subjects</w:t>
      </w:r>
      <w:r>
        <w:rPr>
          <w:sz w:val="20"/>
          <w:szCs w:val="20"/>
        </w:rPr>
        <w:t xml:space="preserve">. </w:t>
      </w:r>
    </w:p>
    <w:p w:rsidR="00B203CA" w:rsidRDefault="00CE4719" w:rsidP="00C0294C">
      <w:pPr>
        <w:ind w:left="3677" w:right="2"/>
        <w:rPr>
          <w:sz w:val="20"/>
          <w:szCs w:val="20"/>
        </w:rPr>
      </w:pPr>
      <w:r>
        <w:rPr>
          <w:sz w:val="20"/>
          <w:szCs w:val="20"/>
        </w:rPr>
        <w:t>Science</w:t>
      </w:r>
      <w:r w:rsidR="00C0294C">
        <w:rPr>
          <w:sz w:val="20"/>
          <w:szCs w:val="20"/>
        </w:rPr>
        <w:t xml:space="preserve"> is also a core subject and is taught weekly. Foundation subjects are: Art and Design,</w:t>
      </w:r>
      <w:r w:rsidR="001E66A2">
        <w:rPr>
          <w:sz w:val="20"/>
          <w:szCs w:val="20"/>
        </w:rPr>
        <w:t xml:space="preserve"> Computing, Design and T</w:t>
      </w:r>
      <w:r w:rsidR="00C0294C">
        <w:rPr>
          <w:sz w:val="20"/>
          <w:szCs w:val="20"/>
        </w:rPr>
        <w:t>echnology,</w:t>
      </w:r>
    </w:p>
    <w:p w:rsidR="00B203CA" w:rsidRDefault="00110DCE">
      <w:pPr>
        <w:ind w:left="3677" w:right="2"/>
        <w:rPr>
          <w:sz w:val="20"/>
          <w:szCs w:val="20"/>
        </w:rPr>
      </w:pPr>
      <w:r>
        <w:rPr>
          <w:sz w:val="20"/>
          <w:szCs w:val="20"/>
        </w:rPr>
        <w:t xml:space="preserve">Geography, History, Music </w:t>
      </w:r>
      <w:r w:rsidR="001E66A2">
        <w:rPr>
          <w:sz w:val="20"/>
          <w:szCs w:val="20"/>
        </w:rPr>
        <w:t>and Physical Education. A Foreign Language, in our school this is French, is also compulsory at</w:t>
      </w:r>
    </w:p>
    <w:p w:rsidR="001E66A2" w:rsidRDefault="001E66A2">
      <w:pPr>
        <w:ind w:left="3677" w:right="2"/>
        <w:rPr>
          <w:sz w:val="20"/>
          <w:szCs w:val="20"/>
        </w:rPr>
      </w:pPr>
      <w:r>
        <w:rPr>
          <w:sz w:val="20"/>
          <w:szCs w:val="20"/>
        </w:rPr>
        <w:t>Key Stage 2. In addition, we are required to teach Religious Education to both Key Stages</w:t>
      </w:r>
      <w:r w:rsidR="00D42B38">
        <w:rPr>
          <w:sz w:val="20"/>
          <w:szCs w:val="20"/>
        </w:rPr>
        <w:t xml:space="preserve"> and Early Years Foundation Stage</w:t>
      </w:r>
      <w:r>
        <w:rPr>
          <w:sz w:val="20"/>
          <w:szCs w:val="20"/>
        </w:rPr>
        <w:t>.</w:t>
      </w:r>
    </w:p>
    <w:p w:rsidR="00B203CA" w:rsidRDefault="00CE4719">
      <w:pPr>
        <w:ind w:left="3677" w:right="2"/>
        <w:rPr>
          <w:sz w:val="20"/>
          <w:szCs w:val="20"/>
        </w:rPr>
      </w:pPr>
      <w:r>
        <w:rPr>
          <w:sz w:val="20"/>
          <w:szCs w:val="20"/>
        </w:rPr>
        <w:t>According to statutory requirements, children are formally tested (SATs) towards the end of Ye</w:t>
      </w:r>
      <w:r w:rsidR="000A170B">
        <w:rPr>
          <w:sz w:val="20"/>
          <w:szCs w:val="20"/>
        </w:rPr>
        <w:t>ar 6 in English and Mathematics, and teacher assessed for Science.</w:t>
      </w:r>
      <w:r>
        <w:rPr>
          <w:sz w:val="20"/>
          <w:szCs w:val="20"/>
        </w:rPr>
        <w:t xml:space="preserve"> </w:t>
      </w:r>
    </w:p>
    <w:p w:rsidR="00B203CA" w:rsidRDefault="00CE4719">
      <w:pPr>
        <w:ind w:left="3677" w:right="2"/>
        <w:rPr>
          <w:sz w:val="20"/>
          <w:szCs w:val="20"/>
        </w:rPr>
      </w:pPr>
      <w:r>
        <w:rPr>
          <w:sz w:val="20"/>
          <w:szCs w:val="20"/>
        </w:rPr>
        <w:t>They are also teacher assessed towards the end of Year 2 for English, Mathematics and Science.</w:t>
      </w:r>
    </w:p>
    <w:p w:rsidR="00B203CA" w:rsidRDefault="00CE4719">
      <w:pPr>
        <w:ind w:left="3677" w:right="2"/>
        <w:rPr>
          <w:sz w:val="20"/>
          <w:szCs w:val="20"/>
        </w:rPr>
      </w:pPr>
      <w:r>
        <w:rPr>
          <w:sz w:val="20"/>
          <w:szCs w:val="20"/>
        </w:rPr>
        <w:t>Children are given a statutory Phonics</w:t>
      </w:r>
      <w:r w:rsidR="00CA6F0A">
        <w:rPr>
          <w:sz w:val="20"/>
          <w:szCs w:val="20"/>
        </w:rPr>
        <w:t xml:space="preserve"> screening</w:t>
      </w:r>
      <w:r w:rsidR="005157E5">
        <w:rPr>
          <w:sz w:val="20"/>
          <w:szCs w:val="20"/>
        </w:rPr>
        <w:t xml:space="preserve"> test at the end of year 1 and a statutory times tables test at the end of year 4.</w:t>
      </w:r>
      <w:r w:rsidR="0054267C">
        <w:rPr>
          <w:sz w:val="20"/>
          <w:szCs w:val="20"/>
        </w:rPr>
        <w:t xml:space="preserve"> Children in Reception complete the Reception Baseline Assessment in the first six weeks of their first term in school.</w:t>
      </w:r>
    </w:p>
    <w:p w:rsidR="00B203CA" w:rsidRDefault="00CE4719">
      <w:pPr>
        <w:ind w:left="3677" w:right="2"/>
        <w:rPr>
          <w:sz w:val="20"/>
          <w:szCs w:val="20"/>
        </w:rPr>
      </w:pPr>
      <w:r>
        <w:rPr>
          <w:sz w:val="20"/>
          <w:szCs w:val="20"/>
        </w:rPr>
        <w:t>Although it is not a legal requirement, we are assessing all of our pupils throughout the year, in order to ensure excellent progress across all areas of the curriculum.</w:t>
      </w:r>
    </w:p>
    <w:p w:rsidR="00B203CA" w:rsidRDefault="00B203CA">
      <w:pPr>
        <w:ind w:left="3677" w:right="2"/>
        <w:rPr>
          <w:sz w:val="20"/>
          <w:szCs w:val="20"/>
        </w:rPr>
      </w:pPr>
    </w:p>
    <w:p w:rsidR="00B203CA" w:rsidRDefault="00CE4719">
      <w:pPr>
        <w:ind w:left="3677" w:right="2"/>
        <w:rPr>
          <w:sz w:val="20"/>
          <w:szCs w:val="20"/>
        </w:rPr>
      </w:pPr>
      <w:r>
        <w:rPr>
          <w:b/>
          <w:bCs/>
          <w:color w:val="004586"/>
          <w:u w:val="single"/>
        </w:rPr>
        <w:t>ENGLISH</w:t>
      </w:r>
    </w:p>
    <w:p w:rsidR="00B203CA" w:rsidRDefault="00CE4719">
      <w:pPr>
        <w:ind w:left="3677" w:right="2"/>
        <w:rPr>
          <w:sz w:val="20"/>
          <w:szCs w:val="20"/>
        </w:rPr>
      </w:pPr>
      <w:r>
        <w:rPr>
          <w:sz w:val="20"/>
          <w:szCs w:val="20"/>
        </w:rPr>
        <w:t xml:space="preserve">Literacy is taught daily in each class often connected to a class topic. Our aim is to develop an understanding of the spoken and written word enabling children to express feeling and meaning clearly. </w:t>
      </w:r>
    </w:p>
    <w:p w:rsidR="00B203CA" w:rsidRDefault="00B203CA">
      <w:pPr>
        <w:ind w:left="3677" w:right="2"/>
        <w:rPr>
          <w:sz w:val="20"/>
          <w:szCs w:val="20"/>
        </w:rPr>
      </w:pPr>
    </w:p>
    <w:p w:rsidR="00B203CA" w:rsidRPr="00AB2BB1" w:rsidRDefault="00D8460D" w:rsidP="00AB2BB1">
      <w:pPr>
        <w:ind w:left="137" w:right="2"/>
        <w:rPr>
          <w:sz w:val="20"/>
          <w:szCs w:val="20"/>
        </w:rPr>
      </w:pPr>
      <w:r>
        <w:rPr>
          <w:sz w:val="20"/>
          <w:szCs w:val="20"/>
        </w:rPr>
        <w:tab/>
      </w:r>
      <w:r>
        <w:rPr>
          <w:sz w:val="20"/>
          <w:szCs w:val="20"/>
        </w:rPr>
        <w:tab/>
      </w:r>
      <w:r>
        <w:rPr>
          <w:sz w:val="20"/>
          <w:szCs w:val="20"/>
        </w:rPr>
        <w:tab/>
      </w:r>
      <w:r>
        <w:rPr>
          <w:sz w:val="20"/>
          <w:szCs w:val="20"/>
        </w:rPr>
        <w:tab/>
      </w:r>
      <w:r w:rsidR="00AB2BB1">
        <w:rPr>
          <w:sz w:val="20"/>
          <w:szCs w:val="20"/>
        </w:rPr>
        <w:tab/>
        <w:t xml:space="preserve">   </w:t>
      </w:r>
      <w:r w:rsidR="00CE4719">
        <w:rPr>
          <w:sz w:val="20"/>
          <w:szCs w:val="20"/>
        </w:rPr>
        <w:t xml:space="preserve"> </w:t>
      </w:r>
    </w:p>
    <w:p w:rsidR="00B203CA" w:rsidRPr="001E66A2" w:rsidRDefault="001E66A2" w:rsidP="001E66A2">
      <w:pPr>
        <w:ind w:right="2"/>
        <w:rPr>
          <w:sz w:val="20"/>
          <w:szCs w:val="20"/>
          <w:u w:val="single"/>
        </w:rPr>
      </w:pPr>
      <w:r w:rsidRPr="001E66A2">
        <w:rPr>
          <w:b/>
          <w:bCs/>
          <w:color w:val="004586"/>
          <w:sz w:val="26"/>
          <w:szCs w:val="26"/>
        </w:rPr>
        <w:t xml:space="preserve">   </w:t>
      </w:r>
      <w:r w:rsidR="00CE4719" w:rsidRPr="001E66A2">
        <w:rPr>
          <w:b/>
          <w:bCs/>
          <w:color w:val="004586"/>
          <w:sz w:val="26"/>
          <w:szCs w:val="26"/>
          <w:u w:val="single"/>
        </w:rPr>
        <w:t>READING:</w:t>
      </w:r>
      <w:r w:rsidR="00CE4719" w:rsidRPr="001E66A2">
        <w:rPr>
          <w:sz w:val="22"/>
          <w:szCs w:val="22"/>
          <w:u w:val="single"/>
        </w:rPr>
        <w:t xml:space="preserve"> </w:t>
      </w:r>
    </w:p>
    <w:p w:rsidR="00B203CA" w:rsidRDefault="00CE4719">
      <w:pPr>
        <w:ind w:left="227" w:right="2"/>
        <w:rPr>
          <w:sz w:val="20"/>
          <w:szCs w:val="20"/>
        </w:rPr>
      </w:pPr>
      <w:r>
        <w:rPr>
          <w:sz w:val="20"/>
          <w:szCs w:val="20"/>
        </w:rPr>
        <w:t>We recognise that some children will begin school having already acquired many reading skills. This will be valued and recorded by the teacher and will be built upon.</w:t>
      </w:r>
    </w:p>
    <w:p w:rsidR="00B203CA" w:rsidRDefault="00D8460D" w:rsidP="00D8460D">
      <w:pPr>
        <w:ind w:right="2"/>
        <w:rPr>
          <w:sz w:val="20"/>
          <w:szCs w:val="20"/>
        </w:rPr>
      </w:pPr>
      <w:r>
        <w:rPr>
          <w:sz w:val="20"/>
          <w:szCs w:val="20"/>
        </w:rPr>
        <w:t xml:space="preserve">     </w:t>
      </w:r>
      <w:r w:rsidR="0054267C">
        <w:rPr>
          <w:sz w:val="20"/>
          <w:szCs w:val="20"/>
        </w:rPr>
        <w:t xml:space="preserve">Children are taught to read in school through a systematic synthetic phonics programme. </w:t>
      </w:r>
      <w:r w:rsidR="00CE4719">
        <w:rPr>
          <w:sz w:val="20"/>
          <w:szCs w:val="20"/>
        </w:rPr>
        <w:t xml:space="preserve"> This is supplemented by other reading material at the appropriate level.</w:t>
      </w:r>
    </w:p>
    <w:p w:rsidR="00B203CA" w:rsidRDefault="00CE4719">
      <w:pPr>
        <w:ind w:left="227" w:right="2"/>
        <w:rPr>
          <w:b/>
          <w:bCs/>
          <w:color w:val="004586"/>
          <w:sz w:val="26"/>
          <w:szCs w:val="26"/>
          <w:u w:val="single"/>
        </w:rPr>
      </w:pPr>
      <w:r>
        <w:rPr>
          <w:sz w:val="20"/>
          <w:szCs w:val="20"/>
        </w:rPr>
        <w:t>By the time the children have reached Years 3, 4, 5, and 6 they are well into the routine of selecting books and recording what they have read. They will then move on to 'free readers' when a good standard of fluency and comp</w:t>
      </w:r>
      <w:r w:rsidR="000B7BB8">
        <w:rPr>
          <w:sz w:val="20"/>
          <w:szCs w:val="20"/>
        </w:rPr>
        <w:t>rehension has been reached.  The school uses a software system called ‘Accelerated Reader’. This allows teachers and parents to keep track of pupil’s prog</w:t>
      </w:r>
      <w:r w:rsidR="00AA18C6">
        <w:rPr>
          <w:sz w:val="20"/>
          <w:szCs w:val="20"/>
        </w:rPr>
        <w:t xml:space="preserve">ress in reading comprehension, </w:t>
      </w:r>
      <w:r w:rsidR="000B7BB8">
        <w:rPr>
          <w:sz w:val="20"/>
          <w:szCs w:val="20"/>
        </w:rPr>
        <w:t xml:space="preserve">whilst also ensuring they regularly read </w:t>
      </w:r>
      <w:r w:rsidR="008D5C2B">
        <w:rPr>
          <w:sz w:val="20"/>
          <w:szCs w:val="20"/>
        </w:rPr>
        <w:t xml:space="preserve">books which are appropriate to </w:t>
      </w:r>
      <w:r w:rsidR="000B7BB8">
        <w:rPr>
          <w:sz w:val="20"/>
          <w:szCs w:val="20"/>
        </w:rPr>
        <w:t>their ability and age.</w:t>
      </w:r>
    </w:p>
    <w:p w:rsidR="00461823" w:rsidRDefault="00461823">
      <w:pPr>
        <w:ind w:left="167" w:right="2"/>
        <w:jc w:val="center"/>
        <w:rPr>
          <w:b/>
          <w:bCs/>
          <w:color w:val="004586"/>
          <w:sz w:val="26"/>
          <w:szCs w:val="26"/>
          <w:u w:val="single"/>
        </w:rPr>
      </w:pPr>
    </w:p>
    <w:p w:rsidR="00461823" w:rsidRDefault="00461823">
      <w:pPr>
        <w:ind w:left="167" w:right="2"/>
        <w:jc w:val="center"/>
        <w:rPr>
          <w:b/>
          <w:bCs/>
          <w:color w:val="004586"/>
          <w:sz w:val="26"/>
          <w:szCs w:val="26"/>
          <w:u w:val="single"/>
        </w:rPr>
      </w:pPr>
    </w:p>
    <w:p w:rsidR="00B203CA" w:rsidRDefault="00CE4719">
      <w:pPr>
        <w:ind w:left="167" w:right="2"/>
        <w:jc w:val="center"/>
        <w:rPr>
          <w:sz w:val="22"/>
          <w:szCs w:val="22"/>
        </w:rPr>
      </w:pPr>
      <w:r>
        <w:rPr>
          <w:b/>
          <w:bCs/>
          <w:color w:val="004586"/>
          <w:sz w:val="26"/>
          <w:szCs w:val="26"/>
          <w:u w:val="single"/>
        </w:rPr>
        <w:lastRenderedPageBreak/>
        <w:t>YOU HAVE AN IMPORTANT PART TO PLAY!</w:t>
      </w:r>
    </w:p>
    <w:p w:rsidR="00B203CA" w:rsidRDefault="00CE4719">
      <w:pPr>
        <w:ind w:left="167" w:right="2"/>
        <w:jc w:val="center"/>
        <w:rPr>
          <w:b/>
          <w:bCs/>
          <w:color w:val="004586"/>
          <w:sz w:val="22"/>
          <w:szCs w:val="22"/>
          <w:u w:val="single"/>
        </w:rPr>
      </w:pPr>
      <w:r>
        <w:rPr>
          <w:sz w:val="22"/>
          <w:szCs w:val="22"/>
        </w:rPr>
        <w:t>Set aside a time during the evening when you are able to devote your attention to helping your</w:t>
      </w:r>
      <w:r w:rsidR="00767579">
        <w:rPr>
          <w:sz w:val="22"/>
          <w:szCs w:val="22"/>
        </w:rPr>
        <w:t xml:space="preserve"> child to read</w:t>
      </w:r>
      <w:r>
        <w:rPr>
          <w:sz w:val="22"/>
          <w:szCs w:val="22"/>
        </w:rPr>
        <w:t>.</w:t>
      </w:r>
    </w:p>
    <w:p w:rsidR="00B203CA" w:rsidRDefault="00CE4719">
      <w:pPr>
        <w:ind w:left="167" w:right="2"/>
        <w:jc w:val="center"/>
        <w:rPr>
          <w:b/>
          <w:bCs/>
          <w:color w:val="004586"/>
          <w:sz w:val="22"/>
          <w:szCs w:val="22"/>
          <w:u w:val="single"/>
        </w:rPr>
      </w:pPr>
      <w:r>
        <w:rPr>
          <w:b/>
          <w:bCs/>
          <w:color w:val="004586"/>
          <w:sz w:val="22"/>
          <w:szCs w:val="22"/>
          <w:u w:val="single"/>
        </w:rPr>
        <w:t>Share the enjoyment of the story and boost your child’s confidence with constant praise for even the smallest achievement.</w:t>
      </w:r>
    </w:p>
    <w:p w:rsidR="00B203CA" w:rsidRDefault="00B203CA">
      <w:pPr>
        <w:ind w:left="167" w:right="2"/>
        <w:jc w:val="center"/>
        <w:rPr>
          <w:b/>
          <w:bCs/>
          <w:color w:val="004586"/>
          <w:sz w:val="22"/>
          <w:szCs w:val="22"/>
          <w:u w:val="single"/>
        </w:rPr>
      </w:pPr>
    </w:p>
    <w:p w:rsidR="00B203CA" w:rsidRDefault="00CE4719">
      <w:pPr>
        <w:ind w:left="167" w:right="2"/>
        <w:rPr>
          <w:sz w:val="20"/>
          <w:szCs w:val="20"/>
        </w:rPr>
      </w:pPr>
      <w:r>
        <w:rPr>
          <w:b/>
          <w:bCs/>
          <w:color w:val="004586"/>
          <w:sz w:val="26"/>
          <w:szCs w:val="26"/>
          <w:u w:val="single"/>
        </w:rPr>
        <w:t>MATHEMATICS</w:t>
      </w:r>
      <w:r w:rsidR="00D8460D">
        <w:rPr>
          <w:noProof/>
          <w:lang w:eastAsia="en-GB" w:bidi="ar-SA"/>
        </w:rPr>
        <w:drawing>
          <wp:anchor distT="0" distB="0" distL="0" distR="0" simplePos="0" relativeHeight="251650048" behindDoc="1" locked="0" layoutInCell="1" allowOverlap="1">
            <wp:simplePos x="0" y="0"/>
            <wp:positionH relativeFrom="column">
              <wp:posOffset>5145405</wp:posOffset>
            </wp:positionH>
            <wp:positionV relativeFrom="paragraph">
              <wp:posOffset>81915</wp:posOffset>
            </wp:positionV>
            <wp:extent cx="3975735" cy="2505075"/>
            <wp:effectExtent l="0" t="0" r="5715" b="952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975735" cy="250507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B203CA" w:rsidRDefault="00B203CA">
      <w:pPr>
        <w:ind w:left="167" w:right="2"/>
        <w:rPr>
          <w:sz w:val="20"/>
          <w:szCs w:val="20"/>
        </w:rPr>
      </w:pPr>
    </w:p>
    <w:p w:rsidR="00B203CA" w:rsidRDefault="00CE4719">
      <w:pPr>
        <w:ind w:left="167" w:right="2"/>
        <w:rPr>
          <w:sz w:val="20"/>
          <w:szCs w:val="20"/>
        </w:rPr>
      </w:pPr>
      <w:r>
        <w:rPr>
          <w:sz w:val="20"/>
          <w:szCs w:val="20"/>
        </w:rPr>
        <w:t xml:space="preserve">Mathematics is taught on a daily basis. Each class has a clear programme of work, </w:t>
      </w:r>
    </w:p>
    <w:p w:rsidR="00B203CA" w:rsidRDefault="00CE4719">
      <w:pPr>
        <w:ind w:left="167" w:right="2"/>
        <w:rPr>
          <w:sz w:val="20"/>
          <w:szCs w:val="20"/>
        </w:rPr>
      </w:pPr>
      <w:r>
        <w:rPr>
          <w:sz w:val="20"/>
          <w:szCs w:val="20"/>
        </w:rPr>
        <w:t xml:space="preserve">which they follow according to the child’s level of ability. </w:t>
      </w:r>
    </w:p>
    <w:p w:rsidR="00B203CA" w:rsidRDefault="00CE4719">
      <w:pPr>
        <w:ind w:left="167" w:right="2"/>
        <w:rPr>
          <w:sz w:val="20"/>
          <w:szCs w:val="20"/>
        </w:rPr>
      </w:pPr>
      <w:r>
        <w:rPr>
          <w:sz w:val="20"/>
          <w:szCs w:val="20"/>
        </w:rPr>
        <w:t>We know that basic numeracy skills are the foundation for success at a later stage of d</w:t>
      </w:r>
      <w:r w:rsidR="006E0D10">
        <w:rPr>
          <w:sz w:val="20"/>
          <w:szCs w:val="20"/>
        </w:rPr>
        <w:t>evelopment,</w:t>
      </w:r>
    </w:p>
    <w:p w:rsidR="00B203CA" w:rsidRDefault="00CE4719">
      <w:pPr>
        <w:ind w:left="167" w:right="2"/>
      </w:pPr>
      <w:r>
        <w:rPr>
          <w:sz w:val="20"/>
          <w:szCs w:val="20"/>
        </w:rPr>
        <w:t>as such, a good mix of basic routine work and investigational skills are included in our lessons.</w:t>
      </w:r>
    </w:p>
    <w:p w:rsidR="00B203CA" w:rsidRDefault="00B203CA">
      <w:pPr>
        <w:ind w:left="167" w:right="2"/>
      </w:pPr>
    </w:p>
    <w:p w:rsidR="00B203CA" w:rsidRDefault="00CE4719">
      <w:pPr>
        <w:ind w:left="167" w:right="2"/>
        <w:rPr>
          <w:sz w:val="20"/>
          <w:szCs w:val="20"/>
        </w:rPr>
      </w:pPr>
      <w:r>
        <w:rPr>
          <w:sz w:val="20"/>
          <w:szCs w:val="20"/>
        </w:rPr>
        <w:t xml:space="preserve">You can help us to help your child become competent with numeracy.  </w:t>
      </w:r>
    </w:p>
    <w:p w:rsidR="00B203CA" w:rsidRDefault="00CE4719">
      <w:pPr>
        <w:ind w:left="167" w:right="2"/>
        <w:rPr>
          <w:sz w:val="20"/>
          <w:szCs w:val="20"/>
        </w:rPr>
      </w:pPr>
      <w:r>
        <w:rPr>
          <w:sz w:val="20"/>
          <w:szCs w:val="20"/>
        </w:rPr>
        <w:t xml:space="preserve">Help them enjoy using numbers in everyday life by familiarity with telling the time, </w:t>
      </w:r>
    </w:p>
    <w:p w:rsidR="006E0D10" w:rsidRDefault="00CE4719">
      <w:pPr>
        <w:ind w:left="167" w:right="2"/>
        <w:rPr>
          <w:sz w:val="20"/>
          <w:szCs w:val="20"/>
        </w:rPr>
      </w:pPr>
      <w:r>
        <w:rPr>
          <w:sz w:val="20"/>
          <w:szCs w:val="20"/>
        </w:rPr>
        <w:t xml:space="preserve">understanding </w:t>
      </w:r>
      <w:r w:rsidR="00D8460D">
        <w:rPr>
          <w:sz w:val="20"/>
          <w:szCs w:val="20"/>
        </w:rPr>
        <w:t xml:space="preserve"> </w:t>
      </w:r>
      <w:r>
        <w:rPr>
          <w:sz w:val="20"/>
          <w:szCs w:val="20"/>
        </w:rPr>
        <w:t>money,  number puzzles and games.</w:t>
      </w:r>
      <w:r w:rsidR="006E0D10">
        <w:rPr>
          <w:sz w:val="20"/>
          <w:szCs w:val="20"/>
        </w:rPr>
        <w:t xml:space="preserve"> Also regular practice with times tables is </w:t>
      </w:r>
    </w:p>
    <w:p w:rsidR="00B203CA" w:rsidRDefault="006E0D10">
      <w:pPr>
        <w:ind w:left="167" w:right="2"/>
        <w:rPr>
          <w:sz w:val="22"/>
          <w:szCs w:val="22"/>
        </w:rPr>
      </w:pPr>
      <w:r>
        <w:rPr>
          <w:sz w:val="20"/>
          <w:szCs w:val="20"/>
        </w:rPr>
        <w:t xml:space="preserve">essential. </w:t>
      </w:r>
    </w:p>
    <w:p w:rsidR="00B203CA" w:rsidRDefault="00B203CA">
      <w:pPr>
        <w:ind w:left="167" w:right="2"/>
        <w:rPr>
          <w:sz w:val="22"/>
          <w:szCs w:val="22"/>
        </w:rPr>
      </w:pPr>
    </w:p>
    <w:p w:rsidR="00B203CA" w:rsidRDefault="00B203CA">
      <w:pPr>
        <w:ind w:left="7067" w:right="2"/>
        <w:rPr>
          <w:b/>
          <w:bCs/>
          <w:color w:val="004586"/>
          <w:sz w:val="26"/>
          <w:szCs w:val="26"/>
          <w:u w:val="single"/>
        </w:rPr>
      </w:pPr>
    </w:p>
    <w:p w:rsidR="00B203CA" w:rsidRDefault="00461823">
      <w:pPr>
        <w:ind w:left="7067" w:right="2"/>
        <w:rPr>
          <w:b/>
          <w:bCs/>
          <w:color w:val="004586"/>
          <w:sz w:val="26"/>
          <w:szCs w:val="26"/>
          <w:u w:val="single"/>
        </w:rPr>
      </w:pPr>
      <w:r>
        <w:rPr>
          <w:noProof/>
          <w:lang w:eastAsia="en-GB" w:bidi="ar-SA"/>
        </w:rPr>
        <w:drawing>
          <wp:anchor distT="0" distB="0" distL="0" distR="0" simplePos="0" relativeHeight="251660288" behindDoc="0" locked="0" layoutInCell="1" allowOverlap="1" wp14:anchorId="33581AA1" wp14:editId="56025865">
            <wp:simplePos x="0" y="0"/>
            <wp:positionH relativeFrom="column">
              <wp:posOffset>2336165</wp:posOffset>
            </wp:positionH>
            <wp:positionV relativeFrom="paragraph">
              <wp:posOffset>36195</wp:posOffset>
            </wp:positionV>
            <wp:extent cx="2087245" cy="2661920"/>
            <wp:effectExtent l="0" t="0" r="8255" b="508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87245" cy="26619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Pr>
          <w:noProof/>
          <w:lang w:eastAsia="en-GB" w:bidi="ar-SA"/>
        </w:rPr>
        <w:drawing>
          <wp:anchor distT="0" distB="0" distL="0" distR="0" simplePos="0" relativeHeight="251659264" behindDoc="0" locked="0" layoutInCell="1" allowOverlap="1" wp14:anchorId="3AE8087E" wp14:editId="729AAFD3">
            <wp:simplePos x="0" y="0"/>
            <wp:positionH relativeFrom="column">
              <wp:posOffset>188595</wp:posOffset>
            </wp:positionH>
            <wp:positionV relativeFrom="paragraph">
              <wp:posOffset>40640</wp:posOffset>
            </wp:positionV>
            <wp:extent cx="1993265" cy="2675890"/>
            <wp:effectExtent l="0" t="0" r="6985"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93265" cy="267589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B203CA" w:rsidRDefault="00B203CA">
      <w:pPr>
        <w:ind w:left="7067" w:right="2"/>
        <w:rPr>
          <w:b/>
          <w:bCs/>
          <w:color w:val="004586"/>
          <w:sz w:val="26"/>
          <w:szCs w:val="26"/>
          <w:u w:val="single"/>
        </w:rPr>
      </w:pPr>
    </w:p>
    <w:p w:rsidR="00461823" w:rsidRDefault="00461823">
      <w:pPr>
        <w:ind w:left="7367" w:right="2"/>
        <w:rPr>
          <w:b/>
          <w:bCs/>
          <w:color w:val="004586"/>
          <w:sz w:val="26"/>
          <w:szCs w:val="26"/>
          <w:u w:val="single"/>
        </w:rPr>
      </w:pPr>
    </w:p>
    <w:p w:rsidR="00B203CA" w:rsidRDefault="00CE4719">
      <w:pPr>
        <w:ind w:left="7367" w:right="2"/>
        <w:rPr>
          <w:sz w:val="20"/>
          <w:szCs w:val="20"/>
        </w:rPr>
      </w:pPr>
      <w:r>
        <w:rPr>
          <w:b/>
          <w:bCs/>
          <w:color w:val="004586"/>
          <w:sz w:val="26"/>
          <w:szCs w:val="26"/>
          <w:u w:val="single"/>
        </w:rPr>
        <w:t>SCIENCE</w:t>
      </w:r>
    </w:p>
    <w:p w:rsidR="00B203CA" w:rsidRDefault="00CE4719">
      <w:pPr>
        <w:ind w:left="7367" w:right="2"/>
        <w:rPr>
          <w:sz w:val="20"/>
          <w:szCs w:val="20"/>
        </w:rPr>
      </w:pPr>
      <w:r>
        <w:rPr>
          <w:sz w:val="20"/>
          <w:szCs w:val="20"/>
        </w:rPr>
        <w:t xml:space="preserve">The aim of science education in the school is to encourage the children’s natural curiosity through experimentation, observation and  investigation to make sense of the world around them. Teachers endeavour to make it fun and interactive including a mix of practical activities and investigations and recording of results, which enable children to gain </w:t>
      </w:r>
      <w:r w:rsidR="00CC1031">
        <w:rPr>
          <w:sz w:val="20"/>
          <w:szCs w:val="20"/>
        </w:rPr>
        <w:t>first-hand</w:t>
      </w:r>
      <w:r>
        <w:rPr>
          <w:sz w:val="20"/>
          <w:szCs w:val="20"/>
        </w:rPr>
        <w:t xml:space="preserve"> knowledge and experience.</w:t>
      </w:r>
    </w:p>
    <w:p w:rsidR="00B203CA" w:rsidRDefault="00B203CA">
      <w:pPr>
        <w:ind w:left="7367" w:right="2"/>
        <w:rPr>
          <w:sz w:val="20"/>
          <w:szCs w:val="20"/>
        </w:rPr>
      </w:pPr>
    </w:p>
    <w:p w:rsidR="00B203CA" w:rsidRDefault="00CE4719">
      <w:pPr>
        <w:ind w:left="7367" w:right="2"/>
        <w:rPr>
          <w:sz w:val="20"/>
          <w:szCs w:val="20"/>
        </w:rPr>
      </w:pPr>
      <w:r>
        <w:rPr>
          <w:sz w:val="20"/>
          <w:szCs w:val="20"/>
        </w:rPr>
        <w:t>In their early years the children will encounter key ideas and concepts in simple form and then will continue to build on these to develop a higher level of understanding.</w:t>
      </w:r>
    </w:p>
    <w:p w:rsidR="00B203CA" w:rsidRDefault="00B203CA">
      <w:pPr>
        <w:ind w:left="7367" w:right="2"/>
        <w:rPr>
          <w:sz w:val="20"/>
          <w:szCs w:val="20"/>
        </w:rPr>
      </w:pPr>
    </w:p>
    <w:p w:rsidR="00B203CA" w:rsidRDefault="00CE4719">
      <w:pPr>
        <w:ind w:left="7367" w:right="2"/>
        <w:rPr>
          <w:b/>
          <w:bCs/>
          <w:color w:val="004586"/>
          <w:sz w:val="26"/>
          <w:szCs w:val="26"/>
          <w:u w:val="single"/>
        </w:rPr>
      </w:pPr>
      <w:r>
        <w:rPr>
          <w:sz w:val="20"/>
          <w:szCs w:val="20"/>
        </w:rPr>
        <w:t>Science in the school is taught through ‘units of work’ and follows a two-year rolling</w:t>
      </w:r>
      <w:r w:rsidR="0054267C">
        <w:rPr>
          <w:sz w:val="20"/>
          <w:szCs w:val="20"/>
        </w:rPr>
        <w:t xml:space="preserve"> </w:t>
      </w:r>
      <w:r>
        <w:rPr>
          <w:sz w:val="20"/>
          <w:szCs w:val="20"/>
        </w:rPr>
        <w:t>programme and as in all areas follows the National Curriculum Guidelines.</w:t>
      </w:r>
    </w:p>
    <w:p w:rsidR="00B203CA" w:rsidRDefault="00B203CA">
      <w:pPr>
        <w:ind w:left="257" w:right="2"/>
        <w:rPr>
          <w:b/>
          <w:bCs/>
          <w:color w:val="004586"/>
          <w:sz w:val="26"/>
          <w:szCs w:val="26"/>
          <w:u w:val="single"/>
        </w:rPr>
      </w:pPr>
    </w:p>
    <w:p w:rsidR="00B203CA" w:rsidRDefault="00CE4719">
      <w:pPr>
        <w:ind w:left="257" w:right="2"/>
        <w:rPr>
          <w:b/>
          <w:bCs/>
          <w:color w:val="004586"/>
          <w:sz w:val="26"/>
          <w:szCs w:val="26"/>
          <w:u w:val="single"/>
        </w:rPr>
      </w:pPr>
      <w:r>
        <w:rPr>
          <w:b/>
          <w:bCs/>
          <w:color w:val="004586"/>
          <w:sz w:val="26"/>
          <w:szCs w:val="26"/>
          <w:u w:val="single"/>
        </w:rPr>
        <w:t xml:space="preserve">   </w:t>
      </w:r>
      <w:r>
        <w:rPr>
          <w:b/>
          <w:bCs/>
          <w:color w:val="004586"/>
          <w:sz w:val="26"/>
          <w:szCs w:val="26"/>
        </w:rPr>
        <w:tab/>
      </w:r>
      <w:r>
        <w:rPr>
          <w:b/>
          <w:bCs/>
          <w:color w:val="004586"/>
          <w:sz w:val="26"/>
          <w:szCs w:val="26"/>
          <w:u w:val="single"/>
        </w:rPr>
        <w:t>E</w:t>
      </w:r>
      <w:r w:rsidR="00D8460D">
        <w:rPr>
          <w:noProof/>
          <w:lang w:eastAsia="en-GB" w:bidi="ar-SA"/>
        </w:rPr>
        <w:drawing>
          <wp:anchor distT="0" distB="0" distL="0" distR="0" simplePos="0" relativeHeight="251665408" behindDoc="0" locked="0" layoutInCell="1" allowOverlap="1">
            <wp:simplePos x="0" y="0"/>
            <wp:positionH relativeFrom="column">
              <wp:posOffset>236220</wp:posOffset>
            </wp:positionH>
            <wp:positionV relativeFrom="paragraph">
              <wp:posOffset>43180</wp:posOffset>
            </wp:positionV>
            <wp:extent cx="3563620" cy="2724150"/>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563620" cy="272415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Pr>
          <w:b/>
          <w:bCs/>
          <w:color w:val="004586"/>
          <w:sz w:val="26"/>
          <w:szCs w:val="26"/>
          <w:u w:val="single"/>
        </w:rPr>
        <w:t xml:space="preserve">xamples of </w:t>
      </w:r>
      <w:r w:rsidR="005307A4">
        <w:rPr>
          <w:b/>
          <w:bCs/>
          <w:color w:val="004586"/>
          <w:sz w:val="26"/>
          <w:szCs w:val="26"/>
          <w:u w:val="single"/>
        </w:rPr>
        <w:t>topics</w:t>
      </w:r>
      <w:r>
        <w:rPr>
          <w:b/>
          <w:bCs/>
          <w:color w:val="004586"/>
          <w:sz w:val="26"/>
          <w:szCs w:val="26"/>
          <w:u w:val="single"/>
        </w:rPr>
        <w:t>:</w:t>
      </w:r>
    </w:p>
    <w:p w:rsidR="00B203CA" w:rsidRDefault="00B203CA">
      <w:pPr>
        <w:ind w:left="167" w:right="2"/>
        <w:rPr>
          <w:b/>
          <w:bCs/>
          <w:color w:val="004586"/>
          <w:sz w:val="26"/>
          <w:szCs w:val="26"/>
          <w:u w:val="single"/>
        </w:rPr>
      </w:pPr>
    </w:p>
    <w:p w:rsidR="00B203CA" w:rsidRDefault="00CE4719">
      <w:pPr>
        <w:ind w:left="6122" w:right="2"/>
        <w:rPr>
          <w:b/>
          <w:bCs/>
          <w:sz w:val="20"/>
          <w:szCs w:val="20"/>
        </w:rPr>
      </w:pPr>
      <w:r>
        <w:rPr>
          <w:b/>
          <w:bCs/>
          <w:color w:val="004586"/>
          <w:sz w:val="22"/>
          <w:szCs w:val="22"/>
          <w:u w:val="single"/>
        </w:rPr>
        <w:t>Geography</w:t>
      </w:r>
      <w:r w:rsidR="00054A58">
        <w:rPr>
          <w:b/>
          <w:bCs/>
          <w:color w:val="004586"/>
          <w:sz w:val="22"/>
          <w:szCs w:val="22"/>
          <w:u w:val="single"/>
        </w:rPr>
        <w:t>,</w:t>
      </w:r>
      <w:r w:rsidR="00A9662B">
        <w:rPr>
          <w:b/>
          <w:bCs/>
          <w:color w:val="004586"/>
          <w:sz w:val="22"/>
          <w:szCs w:val="22"/>
          <w:u w:val="single"/>
        </w:rPr>
        <w:t xml:space="preserve"> History</w:t>
      </w:r>
      <w:r w:rsidR="00054A58">
        <w:rPr>
          <w:b/>
          <w:bCs/>
          <w:color w:val="004586"/>
          <w:sz w:val="22"/>
          <w:szCs w:val="22"/>
          <w:u w:val="single"/>
        </w:rPr>
        <w:t xml:space="preserve"> and Science</w:t>
      </w:r>
    </w:p>
    <w:p w:rsidR="00B203CA" w:rsidRPr="005307A4" w:rsidRDefault="008C28ED" w:rsidP="005307A4">
      <w:pPr>
        <w:ind w:left="6122" w:right="2"/>
        <w:rPr>
          <w:sz w:val="20"/>
          <w:szCs w:val="20"/>
          <w:u w:val="words"/>
        </w:rPr>
      </w:pPr>
      <w:r>
        <w:rPr>
          <w:b/>
          <w:bCs/>
          <w:sz w:val="20"/>
          <w:szCs w:val="20"/>
        </w:rPr>
        <w:t>Reception, Years 1 and 2:</w:t>
      </w:r>
      <w:r w:rsidR="000A1AD5">
        <w:rPr>
          <w:sz w:val="20"/>
          <w:szCs w:val="20"/>
        </w:rPr>
        <w:t xml:space="preserve"> Houses and homes, Penguins, Explorers, Toys, WW2, Everyday materials, Plants, Animals, Seasonal changes, Living things and their habitats, Weather, Local geography, Seaside,</w:t>
      </w:r>
      <w:r w:rsidR="000D500B">
        <w:rPr>
          <w:sz w:val="20"/>
          <w:szCs w:val="20"/>
        </w:rPr>
        <w:t xml:space="preserve"> Food,</w:t>
      </w:r>
      <w:r w:rsidR="000A1AD5">
        <w:rPr>
          <w:sz w:val="20"/>
          <w:szCs w:val="20"/>
        </w:rPr>
        <w:t xml:space="preserve"> Kampong Ayer, </w:t>
      </w:r>
      <w:r w:rsidR="000D500B">
        <w:rPr>
          <w:sz w:val="20"/>
          <w:szCs w:val="20"/>
        </w:rPr>
        <w:t>Charles in prison, Greatest history maker, Sappho.</w:t>
      </w:r>
    </w:p>
    <w:p w:rsidR="005307A4" w:rsidRDefault="005307A4" w:rsidP="005307A4">
      <w:pPr>
        <w:ind w:left="6122" w:right="2"/>
        <w:rPr>
          <w:sz w:val="20"/>
          <w:szCs w:val="20"/>
        </w:rPr>
      </w:pPr>
    </w:p>
    <w:p w:rsidR="005307A4" w:rsidRDefault="005307A4" w:rsidP="005307A4">
      <w:pPr>
        <w:ind w:left="6122" w:right="2"/>
        <w:rPr>
          <w:sz w:val="20"/>
          <w:szCs w:val="20"/>
        </w:rPr>
      </w:pPr>
      <w:r>
        <w:rPr>
          <w:b/>
          <w:bCs/>
          <w:sz w:val="20"/>
          <w:szCs w:val="20"/>
        </w:rPr>
        <w:t xml:space="preserve">                                                                    </w:t>
      </w:r>
    </w:p>
    <w:p w:rsidR="00B203CA" w:rsidRPr="005307A4" w:rsidRDefault="005307A4" w:rsidP="005307A4">
      <w:pPr>
        <w:ind w:left="6122" w:right="2"/>
        <w:rPr>
          <w:b/>
          <w:bCs/>
          <w:sz w:val="20"/>
          <w:szCs w:val="20"/>
        </w:rPr>
      </w:pPr>
      <w:r>
        <w:rPr>
          <w:b/>
          <w:bCs/>
          <w:sz w:val="20"/>
          <w:szCs w:val="20"/>
        </w:rPr>
        <w:t xml:space="preserve">                                                                                                                                                                                        </w:t>
      </w:r>
      <w:r w:rsidR="00054A58">
        <w:rPr>
          <w:b/>
          <w:bCs/>
          <w:sz w:val="20"/>
          <w:szCs w:val="20"/>
        </w:rPr>
        <w:t xml:space="preserve">     </w:t>
      </w:r>
      <w:r w:rsidR="00CE4719" w:rsidRPr="005307A4">
        <w:rPr>
          <w:bCs/>
          <w:sz w:val="20"/>
          <w:szCs w:val="20"/>
        </w:rPr>
        <w:t>Years</w:t>
      </w:r>
      <w:r w:rsidR="00CE4719">
        <w:rPr>
          <w:b/>
          <w:bCs/>
          <w:sz w:val="20"/>
          <w:szCs w:val="20"/>
        </w:rPr>
        <w:t xml:space="preserve"> 3 and 4: </w:t>
      </w:r>
      <w:r w:rsidR="000D500B">
        <w:rPr>
          <w:sz w:val="20"/>
          <w:szCs w:val="20"/>
        </w:rPr>
        <w:t>Ancient Britons, Bronze Age, Iron Age, Jungles, Mega cities, Local geography, Romans, Sustainability, Anglo Saxons, Earthquakes, Vikings, Magic kingdom.</w:t>
      </w:r>
    </w:p>
    <w:p w:rsidR="00B203CA" w:rsidRDefault="00CE4719">
      <w:pPr>
        <w:ind w:left="6122" w:right="2"/>
        <w:rPr>
          <w:sz w:val="22"/>
          <w:szCs w:val="22"/>
        </w:rPr>
      </w:pPr>
      <w:r>
        <w:rPr>
          <w:b/>
          <w:bCs/>
          <w:sz w:val="20"/>
          <w:szCs w:val="20"/>
        </w:rPr>
        <w:t>Years 5 and 6:</w:t>
      </w:r>
      <w:r w:rsidR="000D500B">
        <w:rPr>
          <w:sz w:val="20"/>
          <w:szCs w:val="20"/>
        </w:rPr>
        <w:t xml:space="preserve"> Fair trade, Mayans, Climate change, British Empire, National Parks, Local history, Rivers, Trojan horse, Chinese mystery, Volcanoes, Mountains, Battle of Britain. </w:t>
      </w:r>
      <w:r w:rsidR="00054A58">
        <w:rPr>
          <w:sz w:val="20"/>
          <w:szCs w:val="20"/>
        </w:rPr>
        <w:t xml:space="preserve"> </w:t>
      </w:r>
    </w:p>
    <w:p w:rsidR="00B203CA" w:rsidRDefault="00B203CA">
      <w:pPr>
        <w:ind w:left="6122" w:right="2"/>
        <w:rPr>
          <w:sz w:val="22"/>
          <w:szCs w:val="22"/>
        </w:rPr>
      </w:pPr>
    </w:p>
    <w:p w:rsidR="00B203CA" w:rsidRDefault="00B203CA">
      <w:pPr>
        <w:ind w:left="6122" w:right="2"/>
        <w:rPr>
          <w:sz w:val="22"/>
          <w:szCs w:val="22"/>
        </w:rPr>
      </w:pPr>
    </w:p>
    <w:p w:rsidR="00B203CA" w:rsidRDefault="00B203CA">
      <w:pPr>
        <w:ind w:left="6122" w:right="2"/>
        <w:rPr>
          <w:b/>
          <w:bCs/>
          <w:color w:val="004586"/>
          <w:sz w:val="22"/>
          <w:szCs w:val="22"/>
          <w:u w:val="single"/>
        </w:rPr>
      </w:pPr>
    </w:p>
    <w:p w:rsidR="00B203CA" w:rsidRDefault="00B203CA">
      <w:pPr>
        <w:ind w:left="6122" w:right="2"/>
        <w:rPr>
          <w:b/>
          <w:bCs/>
          <w:color w:val="004586"/>
          <w:sz w:val="22"/>
          <w:szCs w:val="22"/>
          <w:u w:val="single"/>
        </w:rPr>
      </w:pPr>
    </w:p>
    <w:p w:rsidR="00B203CA" w:rsidRDefault="00461823">
      <w:pPr>
        <w:ind w:left="6122" w:right="2"/>
        <w:rPr>
          <w:b/>
          <w:bCs/>
          <w:color w:val="004586"/>
          <w:sz w:val="22"/>
          <w:szCs w:val="22"/>
          <w:u w:val="single"/>
        </w:rPr>
      </w:pPr>
      <w:r>
        <w:rPr>
          <w:noProof/>
          <w:lang w:eastAsia="en-GB" w:bidi="ar-SA"/>
        </w:rPr>
        <w:drawing>
          <wp:anchor distT="0" distB="0" distL="0" distR="0" simplePos="0" relativeHeight="251651072" behindDoc="0" locked="0" layoutInCell="1" allowOverlap="1" wp14:anchorId="66FCCCBE" wp14:editId="0B47936E">
            <wp:simplePos x="0" y="0"/>
            <wp:positionH relativeFrom="column">
              <wp:posOffset>5846445</wp:posOffset>
            </wp:positionH>
            <wp:positionV relativeFrom="paragraph">
              <wp:posOffset>106045</wp:posOffset>
            </wp:positionV>
            <wp:extent cx="3255645" cy="2066290"/>
            <wp:effectExtent l="0" t="0" r="1905"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255645" cy="206629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B203CA" w:rsidRDefault="00B203CA">
      <w:pPr>
        <w:ind w:left="6122" w:right="2"/>
        <w:rPr>
          <w:b/>
          <w:bCs/>
          <w:color w:val="004586"/>
          <w:sz w:val="22"/>
          <w:szCs w:val="22"/>
          <w:u w:val="single"/>
        </w:rPr>
      </w:pPr>
    </w:p>
    <w:p w:rsidR="00054A58" w:rsidRDefault="00054A58">
      <w:pPr>
        <w:ind w:left="212" w:right="2"/>
        <w:rPr>
          <w:b/>
          <w:bCs/>
          <w:color w:val="004586"/>
          <w:sz w:val="22"/>
          <w:szCs w:val="22"/>
          <w:u w:val="single"/>
        </w:rPr>
      </w:pPr>
    </w:p>
    <w:p w:rsidR="00B203CA" w:rsidRDefault="00CC5AD5" w:rsidP="00CC5AD5">
      <w:pPr>
        <w:ind w:right="2"/>
        <w:rPr>
          <w:b/>
          <w:bCs/>
          <w:sz w:val="20"/>
          <w:szCs w:val="20"/>
        </w:rPr>
      </w:pPr>
      <w:r>
        <w:rPr>
          <w:b/>
          <w:bCs/>
          <w:color w:val="004586"/>
          <w:sz w:val="22"/>
          <w:szCs w:val="22"/>
          <w:u w:val="single"/>
        </w:rPr>
        <w:t xml:space="preserve">   </w:t>
      </w:r>
      <w:r w:rsidR="00385700">
        <w:rPr>
          <w:b/>
          <w:bCs/>
          <w:color w:val="004586"/>
          <w:sz w:val="22"/>
          <w:szCs w:val="22"/>
          <w:u w:val="single"/>
        </w:rPr>
        <w:t xml:space="preserve">Examples of </w:t>
      </w:r>
      <w:r w:rsidR="00CE4719">
        <w:rPr>
          <w:b/>
          <w:bCs/>
          <w:color w:val="004586"/>
          <w:sz w:val="22"/>
          <w:szCs w:val="22"/>
          <w:u w:val="single"/>
        </w:rPr>
        <w:t>I.C.T.</w:t>
      </w:r>
      <w:r w:rsidR="00385700">
        <w:rPr>
          <w:b/>
          <w:bCs/>
          <w:color w:val="004586"/>
          <w:sz w:val="22"/>
          <w:szCs w:val="22"/>
          <w:u w:val="single"/>
        </w:rPr>
        <w:t xml:space="preserve"> areas of work</w:t>
      </w:r>
    </w:p>
    <w:p w:rsidR="00AF3A5B" w:rsidRDefault="00CE4719" w:rsidP="00AF3A5B">
      <w:pPr>
        <w:ind w:left="212" w:right="2"/>
        <w:rPr>
          <w:sz w:val="20"/>
          <w:szCs w:val="20"/>
        </w:rPr>
      </w:pPr>
      <w:r>
        <w:rPr>
          <w:b/>
          <w:bCs/>
          <w:sz w:val="20"/>
          <w:szCs w:val="20"/>
        </w:rPr>
        <w:t>Reception, Years 1 and 2:</w:t>
      </w:r>
      <w:r w:rsidR="000A7E4C">
        <w:rPr>
          <w:sz w:val="20"/>
          <w:szCs w:val="20"/>
        </w:rPr>
        <w:t xml:space="preserve">  Create and debug simple programs, </w:t>
      </w:r>
      <w:r w:rsidR="00AF3A5B">
        <w:rPr>
          <w:sz w:val="20"/>
          <w:szCs w:val="20"/>
        </w:rPr>
        <w:t>plan a route on ‘Beebot’,</w:t>
      </w:r>
      <w:r w:rsidR="000A7E4C">
        <w:rPr>
          <w:sz w:val="20"/>
          <w:szCs w:val="20"/>
        </w:rPr>
        <w:t xml:space="preserve">create, store </w:t>
      </w:r>
    </w:p>
    <w:p w:rsidR="00B203CA" w:rsidRPr="00AF3A5B" w:rsidRDefault="000A7E4C" w:rsidP="00AF3A5B">
      <w:pPr>
        <w:ind w:left="212" w:right="2"/>
        <w:rPr>
          <w:sz w:val="20"/>
          <w:szCs w:val="20"/>
        </w:rPr>
      </w:pPr>
      <w:r>
        <w:rPr>
          <w:sz w:val="20"/>
          <w:szCs w:val="20"/>
        </w:rPr>
        <w:t>and retrieve digital</w:t>
      </w:r>
      <w:r w:rsidR="00AF3A5B">
        <w:rPr>
          <w:sz w:val="20"/>
          <w:szCs w:val="20"/>
        </w:rPr>
        <w:t xml:space="preserve"> </w:t>
      </w:r>
      <w:r>
        <w:rPr>
          <w:bCs/>
          <w:sz w:val="20"/>
          <w:szCs w:val="20"/>
        </w:rPr>
        <w:t>c</w:t>
      </w:r>
      <w:r w:rsidRPr="000A7E4C">
        <w:rPr>
          <w:bCs/>
          <w:sz w:val="20"/>
          <w:szCs w:val="20"/>
        </w:rPr>
        <w:t>ontent,</w:t>
      </w:r>
      <w:r w:rsidR="00AF3A5B">
        <w:rPr>
          <w:bCs/>
          <w:sz w:val="20"/>
          <w:szCs w:val="20"/>
        </w:rPr>
        <w:t xml:space="preserve"> keep personal information safe.</w:t>
      </w:r>
      <w:r w:rsidRPr="000A7E4C">
        <w:rPr>
          <w:bCs/>
          <w:sz w:val="20"/>
          <w:szCs w:val="20"/>
        </w:rPr>
        <w:t xml:space="preserve"> </w:t>
      </w:r>
      <w:r>
        <w:rPr>
          <w:bCs/>
          <w:sz w:val="20"/>
          <w:szCs w:val="20"/>
        </w:rPr>
        <w:t>concerns.</w:t>
      </w:r>
    </w:p>
    <w:p w:rsidR="00B203CA" w:rsidRDefault="00CE4719">
      <w:pPr>
        <w:ind w:left="167" w:right="2"/>
        <w:rPr>
          <w:sz w:val="20"/>
          <w:szCs w:val="20"/>
        </w:rPr>
      </w:pPr>
      <w:r>
        <w:rPr>
          <w:b/>
          <w:bCs/>
          <w:sz w:val="20"/>
          <w:szCs w:val="20"/>
        </w:rPr>
        <w:t>Years 3 and 4:</w:t>
      </w:r>
      <w:r w:rsidR="000A7E4C">
        <w:rPr>
          <w:sz w:val="20"/>
          <w:szCs w:val="20"/>
        </w:rPr>
        <w:t xml:space="preserve"> Design programs that accomplish specific goals, Debug programs, Use logical reasoning </w:t>
      </w:r>
    </w:p>
    <w:p w:rsidR="000A7E4C" w:rsidRPr="00480ED8" w:rsidRDefault="00480ED8">
      <w:pPr>
        <w:ind w:left="167" w:right="2"/>
        <w:rPr>
          <w:bCs/>
          <w:sz w:val="20"/>
          <w:szCs w:val="20"/>
        </w:rPr>
      </w:pPr>
      <w:r>
        <w:rPr>
          <w:bCs/>
          <w:sz w:val="20"/>
          <w:szCs w:val="20"/>
        </w:rPr>
        <w:t>t</w:t>
      </w:r>
      <w:r w:rsidR="000A7E4C" w:rsidRPr="00480ED8">
        <w:rPr>
          <w:bCs/>
          <w:sz w:val="20"/>
          <w:szCs w:val="20"/>
        </w:rPr>
        <w:t xml:space="preserve">o detect and correct errors in programs, select appropriate software, select, use and combine </w:t>
      </w:r>
    </w:p>
    <w:p w:rsidR="00480ED8" w:rsidRPr="00480ED8" w:rsidRDefault="00480ED8" w:rsidP="00AF3A5B">
      <w:pPr>
        <w:ind w:left="212" w:right="2"/>
        <w:rPr>
          <w:bCs/>
          <w:sz w:val="20"/>
          <w:szCs w:val="20"/>
        </w:rPr>
      </w:pPr>
      <w:r>
        <w:rPr>
          <w:bCs/>
          <w:sz w:val="20"/>
          <w:szCs w:val="20"/>
        </w:rPr>
        <w:t>i</w:t>
      </w:r>
      <w:r w:rsidR="000A7E4C" w:rsidRPr="00480ED8">
        <w:rPr>
          <w:bCs/>
          <w:sz w:val="20"/>
          <w:szCs w:val="20"/>
        </w:rPr>
        <w:t xml:space="preserve">nternet </w:t>
      </w:r>
      <w:r w:rsidRPr="00480ED8">
        <w:rPr>
          <w:bCs/>
          <w:sz w:val="20"/>
          <w:szCs w:val="20"/>
        </w:rPr>
        <w:t>services, analyse</w:t>
      </w:r>
      <w:r w:rsidR="000A7E4C" w:rsidRPr="00480ED8">
        <w:rPr>
          <w:bCs/>
          <w:sz w:val="20"/>
          <w:szCs w:val="20"/>
        </w:rPr>
        <w:t>, evaluate, collect and present data</w:t>
      </w:r>
      <w:r w:rsidRPr="00480ED8">
        <w:rPr>
          <w:bCs/>
          <w:sz w:val="20"/>
          <w:szCs w:val="20"/>
        </w:rPr>
        <w:t xml:space="preserve">, </w:t>
      </w:r>
      <w:r w:rsidR="00AF3A5B">
        <w:rPr>
          <w:bCs/>
          <w:sz w:val="20"/>
          <w:szCs w:val="20"/>
        </w:rPr>
        <w:t xml:space="preserve">know how to get support with internet/online </w:t>
      </w:r>
      <w:r w:rsidR="00461823">
        <w:rPr>
          <w:bCs/>
          <w:sz w:val="20"/>
          <w:szCs w:val="20"/>
        </w:rPr>
        <w:t xml:space="preserve">and </w:t>
      </w:r>
      <w:r w:rsidRPr="00480ED8">
        <w:rPr>
          <w:bCs/>
          <w:sz w:val="20"/>
          <w:szCs w:val="20"/>
        </w:rPr>
        <w:t>recognise acceptable/unacceptable</w:t>
      </w:r>
      <w:r w:rsidR="00AF3A5B">
        <w:rPr>
          <w:bCs/>
          <w:sz w:val="20"/>
          <w:szCs w:val="20"/>
        </w:rPr>
        <w:t xml:space="preserve"> </w:t>
      </w:r>
      <w:r>
        <w:rPr>
          <w:bCs/>
          <w:sz w:val="20"/>
          <w:szCs w:val="20"/>
        </w:rPr>
        <w:t>b</w:t>
      </w:r>
      <w:r w:rsidRPr="00480ED8">
        <w:rPr>
          <w:bCs/>
          <w:sz w:val="20"/>
          <w:szCs w:val="20"/>
        </w:rPr>
        <w:t>ehaviour when using technologies.</w:t>
      </w:r>
    </w:p>
    <w:p w:rsidR="00480ED8" w:rsidRDefault="00CE4719" w:rsidP="00EE7226">
      <w:pPr>
        <w:ind w:left="167" w:right="2"/>
        <w:rPr>
          <w:sz w:val="20"/>
          <w:szCs w:val="20"/>
        </w:rPr>
      </w:pPr>
      <w:r>
        <w:rPr>
          <w:b/>
          <w:bCs/>
          <w:sz w:val="20"/>
          <w:szCs w:val="20"/>
        </w:rPr>
        <w:t>Years 5 and 6:</w:t>
      </w:r>
      <w:r w:rsidR="00EE7226">
        <w:rPr>
          <w:sz w:val="20"/>
          <w:szCs w:val="20"/>
        </w:rPr>
        <w:t xml:space="preserve"> </w:t>
      </w:r>
      <w:r w:rsidR="00480ED8">
        <w:rPr>
          <w:sz w:val="20"/>
          <w:szCs w:val="20"/>
        </w:rPr>
        <w:t xml:space="preserve">Solve problems by decomposing them into smaller parts , use logical reasoning to explain </w:t>
      </w:r>
    </w:p>
    <w:p w:rsidR="00480ED8" w:rsidRDefault="00480ED8" w:rsidP="00EE7226">
      <w:pPr>
        <w:ind w:left="167" w:right="2"/>
        <w:rPr>
          <w:sz w:val="20"/>
          <w:szCs w:val="20"/>
        </w:rPr>
      </w:pPr>
      <w:r>
        <w:rPr>
          <w:sz w:val="20"/>
          <w:szCs w:val="20"/>
        </w:rPr>
        <w:t>how some simple algorithms work, appreciate how search results are ranked, m</w:t>
      </w:r>
      <w:r w:rsidR="00EE7226">
        <w:rPr>
          <w:sz w:val="20"/>
          <w:szCs w:val="20"/>
        </w:rPr>
        <w:t xml:space="preserve">ulti-media presentations, </w:t>
      </w:r>
    </w:p>
    <w:p w:rsidR="00B203CA" w:rsidRDefault="00480ED8" w:rsidP="00480ED8">
      <w:pPr>
        <w:ind w:right="2"/>
        <w:rPr>
          <w:sz w:val="20"/>
          <w:szCs w:val="20"/>
        </w:rPr>
      </w:pPr>
      <w:r>
        <w:rPr>
          <w:sz w:val="20"/>
          <w:szCs w:val="20"/>
        </w:rPr>
        <w:t xml:space="preserve">    understand computer networks,  select, use and combine software on a range of digital devices, be</w:t>
      </w:r>
    </w:p>
    <w:p w:rsidR="00480ED8" w:rsidRDefault="00480ED8" w:rsidP="00480ED8">
      <w:pPr>
        <w:ind w:right="2"/>
        <w:rPr>
          <w:sz w:val="20"/>
          <w:szCs w:val="20"/>
        </w:rPr>
      </w:pPr>
      <w:r>
        <w:rPr>
          <w:sz w:val="20"/>
          <w:szCs w:val="20"/>
        </w:rPr>
        <w:t xml:space="preserve">   discerning in evaluating digital content.</w:t>
      </w:r>
    </w:p>
    <w:p w:rsidR="00461823" w:rsidRDefault="00461823" w:rsidP="00480ED8">
      <w:pPr>
        <w:ind w:right="2"/>
        <w:rPr>
          <w:sz w:val="20"/>
          <w:szCs w:val="20"/>
        </w:rPr>
      </w:pPr>
    </w:p>
    <w:p w:rsidR="0054267C" w:rsidRDefault="0054267C" w:rsidP="00480ED8">
      <w:pPr>
        <w:ind w:right="2"/>
        <w:rPr>
          <w:sz w:val="20"/>
          <w:szCs w:val="20"/>
        </w:rPr>
      </w:pPr>
    </w:p>
    <w:p w:rsidR="00B203CA" w:rsidRDefault="00480ED8" w:rsidP="00480ED8">
      <w:pPr>
        <w:ind w:right="2"/>
        <w:rPr>
          <w:b/>
          <w:bCs/>
          <w:sz w:val="20"/>
          <w:szCs w:val="20"/>
        </w:rPr>
      </w:pPr>
      <w:r>
        <w:rPr>
          <w:sz w:val="20"/>
          <w:szCs w:val="20"/>
        </w:rPr>
        <w:lastRenderedPageBreak/>
        <w:t xml:space="preserve">    </w:t>
      </w:r>
      <w:r w:rsidR="00385700" w:rsidRPr="00385700">
        <w:rPr>
          <w:b/>
          <w:color w:val="1F497D" w:themeColor="text2"/>
          <w:u w:val="single"/>
        </w:rPr>
        <w:t>Examples of</w:t>
      </w:r>
      <w:r w:rsidR="00385700">
        <w:rPr>
          <w:sz w:val="20"/>
          <w:szCs w:val="20"/>
        </w:rPr>
        <w:t xml:space="preserve"> </w:t>
      </w:r>
      <w:r w:rsidR="00CE4719">
        <w:rPr>
          <w:b/>
          <w:bCs/>
          <w:color w:val="004586"/>
          <w:u w:val="single"/>
        </w:rPr>
        <w:t>Design &amp; Technology</w:t>
      </w:r>
      <w:r w:rsidR="005B4690">
        <w:rPr>
          <w:b/>
          <w:bCs/>
          <w:color w:val="004586"/>
          <w:u w:val="single"/>
        </w:rPr>
        <w:t xml:space="preserve"> a</w:t>
      </w:r>
      <w:r w:rsidR="00385700">
        <w:rPr>
          <w:b/>
          <w:bCs/>
          <w:color w:val="004586"/>
          <w:u w:val="single"/>
        </w:rPr>
        <w:t>reas of work</w:t>
      </w:r>
    </w:p>
    <w:p w:rsidR="00B203CA" w:rsidRDefault="00CE4719">
      <w:pPr>
        <w:ind w:left="167" w:right="2"/>
        <w:rPr>
          <w:b/>
          <w:bCs/>
          <w:sz w:val="20"/>
          <w:szCs w:val="20"/>
        </w:rPr>
      </w:pPr>
      <w:r>
        <w:rPr>
          <w:b/>
          <w:bCs/>
          <w:sz w:val="20"/>
          <w:szCs w:val="20"/>
        </w:rPr>
        <w:t>Reception, Years 1 and 2:</w:t>
      </w:r>
      <w:r w:rsidR="0064660C">
        <w:rPr>
          <w:sz w:val="20"/>
          <w:szCs w:val="20"/>
        </w:rPr>
        <w:t xml:space="preserve"> Puppets, </w:t>
      </w:r>
      <w:r w:rsidR="00230776">
        <w:rPr>
          <w:sz w:val="20"/>
          <w:szCs w:val="20"/>
        </w:rPr>
        <w:t xml:space="preserve"> Make a 3D picture,</w:t>
      </w:r>
      <w:r w:rsidR="0064660C">
        <w:rPr>
          <w:sz w:val="20"/>
          <w:szCs w:val="20"/>
        </w:rPr>
        <w:t xml:space="preserve"> Moving</w:t>
      </w:r>
      <w:r w:rsidR="00230776">
        <w:rPr>
          <w:sz w:val="20"/>
          <w:szCs w:val="20"/>
        </w:rPr>
        <w:t xml:space="preserve"> vehicles, Food design</w:t>
      </w:r>
      <w:r w:rsidR="00B61F67">
        <w:rPr>
          <w:sz w:val="20"/>
          <w:szCs w:val="20"/>
        </w:rPr>
        <w:t xml:space="preserve">, </w:t>
      </w:r>
      <w:r>
        <w:rPr>
          <w:sz w:val="20"/>
          <w:szCs w:val="20"/>
        </w:rPr>
        <w:t>Construction kits</w:t>
      </w:r>
    </w:p>
    <w:p w:rsidR="00B203CA" w:rsidRDefault="00CE4719">
      <w:pPr>
        <w:ind w:left="167" w:right="2"/>
        <w:rPr>
          <w:b/>
          <w:bCs/>
          <w:sz w:val="20"/>
          <w:szCs w:val="20"/>
        </w:rPr>
      </w:pPr>
      <w:r>
        <w:rPr>
          <w:b/>
          <w:bCs/>
          <w:sz w:val="20"/>
          <w:szCs w:val="20"/>
        </w:rPr>
        <w:t>Years 3 and 4</w:t>
      </w:r>
      <w:r>
        <w:rPr>
          <w:sz w:val="20"/>
          <w:szCs w:val="20"/>
        </w:rPr>
        <w:t>: Food</w:t>
      </w:r>
      <w:r w:rsidR="00B61F67">
        <w:rPr>
          <w:sz w:val="20"/>
          <w:szCs w:val="20"/>
        </w:rPr>
        <w:t>, Packaging, 3D model making (linked to History, Geography and Science topics)</w:t>
      </w:r>
    </w:p>
    <w:p w:rsidR="00B203CA" w:rsidRPr="00EE7226" w:rsidRDefault="00CE4719" w:rsidP="00480ED8">
      <w:pPr>
        <w:ind w:left="167" w:right="2"/>
        <w:rPr>
          <w:sz w:val="20"/>
          <w:szCs w:val="20"/>
        </w:rPr>
      </w:pPr>
      <w:r>
        <w:rPr>
          <w:b/>
          <w:bCs/>
          <w:sz w:val="20"/>
          <w:szCs w:val="20"/>
        </w:rPr>
        <w:t>Years 5 and 6:</w:t>
      </w:r>
      <w:r>
        <w:rPr>
          <w:sz w:val="20"/>
          <w:szCs w:val="20"/>
        </w:rPr>
        <w:t xml:space="preserve">  </w:t>
      </w:r>
      <w:r w:rsidR="00EE7226">
        <w:rPr>
          <w:sz w:val="20"/>
          <w:szCs w:val="20"/>
        </w:rPr>
        <w:t>Design, Make and Evaluate Products, (Linked with Geography/History</w:t>
      </w:r>
      <w:r w:rsidR="00D42B38">
        <w:rPr>
          <w:sz w:val="20"/>
          <w:szCs w:val="20"/>
        </w:rPr>
        <w:t>/Food Tech.</w:t>
      </w:r>
      <w:r w:rsidR="00EE7226">
        <w:rPr>
          <w:sz w:val="20"/>
          <w:szCs w:val="20"/>
        </w:rPr>
        <w:t xml:space="preserve"> </w:t>
      </w:r>
      <w:r w:rsidR="002857A5">
        <w:rPr>
          <w:sz w:val="20"/>
          <w:szCs w:val="20"/>
        </w:rPr>
        <w:t xml:space="preserve">/Science </w:t>
      </w:r>
      <w:r w:rsidR="00EE7226">
        <w:rPr>
          <w:sz w:val="20"/>
          <w:szCs w:val="20"/>
        </w:rPr>
        <w:t>topics),</w:t>
      </w:r>
      <w:r>
        <w:rPr>
          <w:sz w:val="20"/>
          <w:szCs w:val="20"/>
        </w:rPr>
        <w:t xml:space="preserve"> </w:t>
      </w:r>
      <w:r w:rsidR="00480ED8">
        <w:rPr>
          <w:sz w:val="20"/>
          <w:szCs w:val="20"/>
        </w:rPr>
        <w:t>Appropriate use of Tools and Materials</w:t>
      </w:r>
    </w:p>
    <w:p w:rsidR="00B203CA" w:rsidRPr="00461823" w:rsidRDefault="00461823">
      <w:pPr>
        <w:rPr>
          <w:b/>
          <w:bCs/>
          <w:color w:val="004586"/>
          <w:sz w:val="22"/>
          <w:szCs w:val="22"/>
        </w:rPr>
      </w:pPr>
      <w:r>
        <w:rPr>
          <w:noProof/>
          <w:lang w:eastAsia="en-GB" w:bidi="ar-SA"/>
        </w:rPr>
        <w:drawing>
          <wp:anchor distT="0" distB="0" distL="0" distR="0" simplePos="0" relativeHeight="251666432" behindDoc="0" locked="0" layoutInCell="1" allowOverlap="1" wp14:anchorId="17EEFBCA" wp14:editId="463E4408">
            <wp:simplePos x="0" y="0"/>
            <wp:positionH relativeFrom="column">
              <wp:posOffset>83185</wp:posOffset>
            </wp:positionH>
            <wp:positionV relativeFrom="paragraph">
              <wp:posOffset>15875</wp:posOffset>
            </wp:positionV>
            <wp:extent cx="2911475" cy="2239645"/>
            <wp:effectExtent l="0" t="0" r="3175" b="8255"/>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cstate="print">
                      <a:extLst>
                        <a:ext uri="{28A0092B-C50C-407E-A947-70E740481C1C}">
                          <a14:useLocalDpi xmlns:a14="http://schemas.microsoft.com/office/drawing/2010/main" val="0"/>
                        </a:ext>
                      </a:extLst>
                    </a:blip>
                    <a:srcRect l="15004" t="19986" r="20010" b="4985"/>
                    <a:stretch>
                      <a:fillRect/>
                    </a:stretch>
                  </pic:blipFill>
                  <pic:spPr bwMode="auto">
                    <a:xfrm>
                      <a:off x="0" y="0"/>
                      <a:ext cx="2911475" cy="223964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B203CA" w:rsidRPr="008013F9" w:rsidRDefault="00CE4719">
      <w:pPr>
        <w:ind w:right="2"/>
        <w:rPr>
          <w:color w:val="000000"/>
        </w:rPr>
      </w:pPr>
      <w:r w:rsidRPr="00D8460D">
        <w:rPr>
          <w:b/>
          <w:bCs/>
          <w:color w:val="004586"/>
          <w:sz w:val="22"/>
          <w:szCs w:val="22"/>
        </w:rPr>
        <w:t xml:space="preserve">  </w:t>
      </w:r>
      <w:r w:rsidRPr="008013F9">
        <w:rPr>
          <w:b/>
          <w:bCs/>
          <w:color w:val="004586"/>
          <w:u w:val="single"/>
        </w:rPr>
        <w:t>P.E. &amp; Games</w:t>
      </w:r>
    </w:p>
    <w:p w:rsidR="00B203CA" w:rsidRDefault="00CE4719">
      <w:pPr>
        <w:ind w:left="4907" w:right="2"/>
        <w:rPr>
          <w:sz w:val="20"/>
          <w:szCs w:val="20"/>
        </w:rPr>
      </w:pPr>
      <w:r>
        <w:rPr>
          <w:color w:val="000000"/>
          <w:sz w:val="20"/>
          <w:szCs w:val="20"/>
        </w:rPr>
        <w:t xml:space="preserve">Physical Education is a real strength at Salway Ash. </w:t>
      </w:r>
    </w:p>
    <w:p w:rsidR="00B203CA" w:rsidRDefault="00CE4719">
      <w:pPr>
        <w:ind w:left="4907" w:right="2"/>
        <w:rPr>
          <w:sz w:val="20"/>
          <w:szCs w:val="20"/>
        </w:rPr>
      </w:pPr>
      <w:r>
        <w:rPr>
          <w:sz w:val="20"/>
          <w:szCs w:val="20"/>
        </w:rPr>
        <w:t xml:space="preserve">The school has very successful school teams which compete against other primary and middle </w:t>
      </w:r>
    </w:p>
    <w:p w:rsidR="00B203CA" w:rsidRDefault="00CE4719">
      <w:pPr>
        <w:ind w:left="4907" w:right="2"/>
        <w:rPr>
          <w:color w:val="000000"/>
          <w:sz w:val="20"/>
          <w:szCs w:val="20"/>
        </w:rPr>
      </w:pPr>
      <w:r>
        <w:rPr>
          <w:sz w:val="20"/>
          <w:szCs w:val="20"/>
        </w:rPr>
        <w:t xml:space="preserve">schools. </w:t>
      </w:r>
      <w:r>
        <w:rPr>
          <w:color w:val="000000"/>
          <w:sz w:val="20"/>
          <w:szCs w:val="20"/>
        </w:rPr>
        <w:t xml:space="preserve">There are many opportunities for pupils to enter area and district sporting competitions, for example in cross  </w:t>
      </w:r>
    </w:p>
    <w:p w:rsidR="00B203CA" w:rsidRDefault="00CE4719">
      <w:pPr>
        <w:ind w:left="4907" w:right="2"/>
        <w:rPr>
          <w:b/>
          <w:bCs/>
          <w:sz w:val="20"/>
          <w:szCs w:val="20"/>
        </w:rPr>
      </w:pPr>
      <w:r>
        <w:rPr>
          <w:color w:val="000000"/>
          <w:sz w:val="20"/>
          <w:szCs w:val="20"/>
        </w:rPr>
        <w:t>countr</w:t>
      </w:r>
      <w:r w:rsidR="00E66985">
        <w:rPr>
          <w:color w:val="000000"/>
          <w:sz w:val="20"/>
          <w:szCs w:val="20"/>
        </w:rPr>
        <w:t>y running, swimming</w:t>
      </w:r>
      <w:r w:rsidR="00B00443">
        <w:rPr>
          <w:color w:val="000000"/>
          <w:sz w:val="20"/>
          <w:szCs w:val="20"/>
        </w:rPr>
        <w:t>, gymnastics, tennis and golf</w:t>
      </w:r>
      <w:r>
        <w:rPr>
          <w:color w:val="000000"/>
          <w:sz w:val="20"/>
          <w:szCs w:val="20"/>
        </w:rPr>
        <w:t>.</w:t>
      </w:r>
    </w:p>
    <w:p w:rsidR="00B203CA" w:rsidRDefault="00CE4719">
      <w:pPr>
        <w:ind w:left="4907" w:right="2"/>
      </w:pPr>
      <w:r>
        <w:rPr>
          <w:sz w:val="20"/>
          <w:szCs w:val="20"/>
        </w:rPr>
        <w:t>In the early years, lessons are designed to improve hand and eye skills throug</w:t>
      </w:r>
      <w:r w:rsidR="00657EE4">
        <w:rPr>
          <w:sz w:val="20"/>
          <w:szCs w:val="20"/>
        </w:rPr>
        <w:t xml:space="preserve">h a variety of activities such </w:t>
      </w:r>
      <w:r>
        <w:rPr>
          <w:sz w:val="20"/>
          <w:szCs w:val="20"/>
        </w:rPr>
        <w:t>as group games, individual exercises and using and exploring apparatus.</w:t>
      </w:r>
    </w:p>
    <w:p w:rsidR="00B203CA" w:rsidRDefault="00D8460D">
      <w:pPr>
        <w:ind w:left="4907" w:right="2"/>
        <w:rPr>
          <w:sz w:val="20"/>
          <w:szCs w:val="20"/>
        </w:rPr>
      </w:pPr>
      <w:r>
        <w:rPr>
          <w:noProof/>
          <w:lang w:eastAsia="en-GB" w:bidi="ar-SA"/>
        </w:rPr>
        <w:drawing>
          <wp:anchor distT="0" distB="0" distL="114935" distR="114935" simplePos="0" relativeHeight="251667456" behindDoc="0" locked="0" layoutInCell="1" allowOverlap="1">
            <wp:simplePos x="0" y="0"/>
            <wp:positionH relativeFrom="column">
              <wp:posOffset>-807085</wp:posOffset>
            </wp:positionH>
            <wp:positionV relativeFrom="paragraph">
              <wp:posOffset>232410</wp:posOffset>
            </wp:positionV>
            <wp:extent cx="733425" cy="742315"/>
            <wp:effectExtent l="0" t="0" r="9525" b="63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33425" cy="74231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CE4719">
        <w:rPr>
          <w:sz w:val="20"/>
          <w:szCs w:val="20"/>
        </w:rPr>
        <w:t>As children reach Key Stage 2, they are introduced to games which require spec</w:t>
      </w:r>
      <w:r w:rsidR="00657EE4">
        <w:rPr>
          <w:sz w:val="20"/>
          <w:szCs w:val="20"/>
        </w:rPr>
        <w:t xml:space="preserve">ific skills in </w:t>
      </w:r>
      <w:r w:rsidR="00CE4719">
        <w:rPr>
          <w:sz w:val="20"/>
          <w:szCs w:val="20"/>
        </w:rPr>
        <w:t xml:space="preserve">particular football, netball, cricket, tag rugby, uni-hoc and short tennis. </w:t>
      </w:r>
    </w:p>
    <w:p w:rsidR="00B203CA" w:rsidRDefault="00CE4719">
      <w:pPr>
        <w:ind w:left="4907" w:right="2"/>
        <w:rPr>
          <w:sz w:val="20"/>
          <w:szCs w:val="20"/>
        </w:rPr>
      </w:pPr>
      <w:r>
        <w:rPr>
          <w:sz w:val="20"/>
          <w:szCs w:val="20"/>
        </w:rPr>
        <w:t xml:space="preserve">All children attend school swimming lessons held at Bridport Leisure Centre. Children and teachers are transported by bus and lessons are run by trained instructors. Voluntary contributions are requested to cover transport and tuition costs. </w:t>
      </w:r>
    </w:p>
    <w:p w:rsidR="00B203CA" w:rsidRDefault="00CE4719" w:rsidP="00A61AEC">
      <w:pPr>
        <w:ind w:left="4907" w:right="2"/>
        <w:rPr>
          <w:sz w:val="20"/>
          <w:szCs w:val="20"/>
        </w:rPr>
      </w:pPr>
      <w:r>
        <w:rPr>
          <w:sz w:val="20"/>
          <w:szCs w:val="20"/>
        </w:rPr>
        <w:t xml:space="preserve"> </w:t>
      </w:r>
      <w:r w:rsidR="00657EE4">
        <w:rPr>
          <w:sz w:val="20"/>
          <w:szCs w:val="20"/>
        </w:rPr>
        <w:t xml:space="preserve">In </w:t>
      </w:r>
      <w:r>
        <w:rPr>
          <w:sz w:val="20"/>
          <w:szCs w:val="20"/>
        </w:rPr>
        <w:t>2013</w:t>
      </w:r>
      <w:r w:rsidR="00194A18">
        <w:rPr>
          <w:sz w:val="20"/>
          <w:szCs w:val="20"/>
        </w:rPr>
        <w:t>, 2014</w:t>
      </w:r>
      <w:r w:rsidR="002C300A">
        <w:rPr>
          <w:sz w:val="20"/>
          <w:szCs w:val="20"/>
        </w:rPr>
        <w:t>,</w:t>
      </w:r>
      <w:r w:rsidR="00194A18">
        <w:rPr>
          <w:sz w:val="20"/>
          <w:szCs w:val="20"/>
        </w:rPr>
        <w:t xml:space="preserve"> 2015</w:t>
      </w:r>
      <w:r w:rsidR="00333BC4">
        <w:rPr>
          <w:sz w:val="20"/>
          <w:szCs w:val="20"/>
        </w:rPr>
        <w:t>,</w:t>
      </w:r>
      <w:r w:rsidR="002C300A">
        <w:rPr>
          <w:sz w:val="20"/>
          <w:szCs w:val="20"/>
        </w:rPr>
        <w:t xml:space="preserve"> 2016</w:t>
      </w:r>
      <w:r w:rsidR="00333BC4">
        <w:rPr>
          <w:sz w:val="20"/>
          <w:szCs w:val="20"/>
        </w:rPr>
        <w:t xml:space="preserve"> and 2017</w:t>
      </w:r>
      <w:r w:rsidR="002C300A">
        <w:rPr>
          <w:sz w:val="20"/>
          <w:szCs w:val="20"/>
        </w:rPr>
        <w:t xml:space="preserve"> the school has been</w:t>
      </w:r>
      <w:r>
        <w:rPr>
          <w:sz w:val="20"/>
          <w:szCs w:val="20"/>
        </w:rPr>
        <w:t xml:space="preserve"> awarded the GOLD School Games Kitemark for PE and Sport</w:t>
      </w:r>
      <w:r w:rsidR="00A61AEC">
        <w:rPr>
          <w:sz w:val="20"/>
          <w:szCs w:val="20"/>
        </w:rPr>
        <w:t xml:space="preserve">. In 2018 </w:t>
      </w:r>
      <w:r w:rsidR="00CF6639">
        <w:rPr>
          <w:sz w:val="20"/>
          <w:szCs w:val="20"/>
        </w:rPr>
        <w:t>,</w:t>
      </w:r>
      <w:r w:rsidR="00134105">
        <w:rPr>
          <w:sz w:val="20"/>
          <w:szCs w:val="20"/>
        </w:rPr>
        <w:t xml:space="preserve"> 2019</w:t>
      </w:r>
      <w:r w:rsidR="00CF6639">
        <w:rPr>
          <w:sz w:val="20"/>
          <w:szCs w:val="20"/>
        </w:rPr>
        <w:t xml:space="preserve"> and 2020</w:t>
      </w:r>
      <w:r w:rsidR="00134105">
        <w:rPr>
          <w:sz w:val="20"/>
          <w:szCs w:val="20"/>
        </w:rPr>
        <w:t xml:space="preserve"> </w:t>
      </w:r>
      <w:r w:rsidR="00A61AEC">
        <w:rPr>
          <w:sz w:val="20"/>
          <w:szCs w:val="20"/>
        </w:rPr>
        <w:t xml:space="preserve">we received the top </w:t>
      </w:r>
      <w:r w:rsidR="00CF6639">
        <w:rPr>
          <w:sz w:val="20"/>
          <w:szCs w:val="20"/>
        </w:rPr>
        <w:t>Platinum Award, one of only a very few</w:t>
      </w:r>
      <w:r w:rsidR="00A61AEC">
        <w:rPr>
          <w:sz w:val="20"/>
          <w:szCs w:val="20"/>
        </w:rPr>
        <w:t xml:space="preserve"> in Dorset.</w:t>
      </w:r>
    </w:p>
    <w:p w:rsidR="00B203CA" w:rsidRDefault="00461823" w:rsidP="00194A18">
      <w:pPr>
        <w:ind w:right="2"/>
        <w:rPr>
          <w:b/>
          <w:bCs/>
          <w:color w:val="004586"/>
          <w:sz w:val="26"/>
          <w:szCs w:val="26"/>
          <w:u w:val="single"/>
        </w:rPr>
      </w:pPr>
      <w:r>
        <w:rPr>
          <w:noProof/>
          <w:lang w:eastAsia="en-GB" w:bidi="ar-SA"/>
        </w:rPr>
        <w:drawing>
          <wp:anchor distT="0" distB="0" distL="0" distR="0" simplePos="0" relativeHeight="251661312" behindDoc="0" locked="0" layoutInCell="1" allowOverlap="1" wp14:anchorId="1387560A" wp14:editId="49FC893C">
            <wp:simplePos x="0" y="0"/>
            <wp:positionH relativeFrom="column">
              <wp:posOffset>4357370</wp:posOffset>
            </wp:positionH>
            <wp:positionV relativeFrom="paragraph">
              <wp:posOffset>17145</wp:posOffset>
            </wp:positionV>
            <wp:extent cx="1819275" cy="2654300"/>
            <wp:effectExtent l="0" t="0" r="9525"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19275" cy="265430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CE4719">
        <w:rPr>
          <w:sz w:val="22"/>
          <w:szCs w:val="22"/>
        </w:rPr>
        <w:tab/>
      </w:r>
    </w:p>
    <w:p w:rsidR="00B203CA" w:rsidRDefault="00260B56">
      <w:pPr>
        <w:ind w:left="182" w:right="2"/>
        <w:rPr>
          <w:b/>
          <w:bCs/>
          <w:sz w:val="20"/>
          <w:szCs w:val="20"/>
        </w:rPr>
      </w:pPr>
      <w:r>
        <w:rPr>
          <w:b/>
          <w:bCs/>
          <w:color w:val="004586"/>
          <w:sz w:val="26"/>
          <w:szCs w:val="26"/>
          <w:u w:val="single"/>
        </w:rPr>
        <w:t>Religious Education and Collective Worship</w:t>
      </w:r>
    </w:p>
    <w:p w:rsidR="00D17C0B" w:rsidRDefault="00CE4719" w:rsidP="00D17C0B">
      <w:pPr>
        <w:pStyle w:val="NormalWeb"/>
        <w:spacing w:before="0" w:beforeAutospacing="0" w:after="115" w:afterAutospacing="0"/>
        <w:ind w:left="432"/>
        <w:rPr>
          <w:rFonts w:ascii="Times New Roman" w:hAnsi="Times New Roman"/>
          <w:color w:val="000000"/>
        </w:rPr>
      </w:pPr>
      <w:r>
        <w:t xml:space="preserve">As a Church of England Voluntary Aided (VA) School we maintain strong links with the Church. We carry a strong </w:t>
      </w:r>
      <w:r w:rsidR="00657EE4">
        <w:t>Christian</w:t>
      </w:r>
      <w:r>
        <w:t xml:space="preserve"> ethos, building upon children’s fundamental unity, sensitivity to difference and the faiths of others. </w:t>
      </w:r>
      <w:r w:rsidR="00D17C0B" w:rsidRPr="0017142F">
        <w:rPr>
          <w:rFonts w:ascii="Times New Roman" w:hAnsi="Times New Roman"/>
          <w:color w:val="000000"/>
        </w:rPr>
        <w:t>Our Christian values of Love, Hope, Peace, Endurance, Forgiveness, Humility, Compassion and Justice create an ethos within the school where all children are valued equally, we work together as a team and all seek to achieve their potential. Our values and vision statement are explored in the context of biblical stories so we can root our values in biblical precedents.</w:t>
      </w:r>
    </w:p>
    <w:p w:rsidR="00B203CA" w:rsidRPr="00B22A4C" w:rsidRDefault="00CE4719" w:rsidP="00B22A4C">
      <w:pPr>
        <w:pStyle w:val="NormalWeb"/>
        <w:spacing w:before="0" w:beforeAutospacing="0" w:after="115" w:afterAutospacing="0"/>
        <w:ind w:left="432"/>
        <w:rPr>
          <w:rFonts w:ascii="Times New Roman" w:hAnsi="Times New Roman"/>
          <w:color w:val="000000"/>
        </w:rPr>
      </w:pPr>
      <w:r>
        <w:t>As part of our tradition we invite you to join us to celebrate traditional festivals in our village Church. Every day we hold an assembly (collective worship) and often welcome outside speakers. Friday Celebration assemblies are held to recognise children's achievements and parents are welcome to attend. Children love to demonstrate what they have been learning and grow increasingly confident with doing this. Each week certificates are awarded for particular accomplishments.</w:t>
      </w:r>
      <w:r w:rsidR="006E5A92">
        <w:t xml:space="preserve"> Amongst these are ‘British Values’</w:t>
      </w:r>
      <w:r w:rsidR="002857A5">
        <w:t xml:space="preserve">. </w:t>
      </w:r>
      <w:r w:rsidR="000C4155">
        <w:t>RE lessons are designed to provoke thought and enquiry in a religious context and to inform the children about Christianity, along with other important World faiths.</w:t>
      </w:r>
      <w:r>
        <w:t xml:space="preserve">  We hope to broaden children’s horizons and through understanding, lay the groundwork for a</w:t>
      </w:r>
      <w:r>
        <w:rPr>
          <w:sz w:val="22"/>
          <w:szCs w:val="22"/>
        </w:rPr>
        <w:t xml:space="preserve"> </w:t>
      </w:r>
      <w:r>
        <w:t>more tolerant and informed society.</w:t>
      </w:r>
      <w:r w:rsidR="00876588">
        <w:t xml:space="preserve"> </w:t>
      </w:r>
      <w:r>
        <w:t>Parents are entitled, on application to the headteacher, to withdraw their children fr</w:t>
      </w:r>
      <w:r w:rsidR="00657EE4">
        <w:t xml:space="preserve">om </w:t>
      </w:r>
      <w:r>
        <w:t>collective worship. In such an event your child will not be made to feel isolated or ‘different’.</w:t>
      </w:r>
    </w:p>
    <w:p w:rsidR="00B203CA" w:rsidRDefault="00B203CA">
      <w:pPr>
        <w:ind w:right="2"/>
        <w:rPr>
          <w:sz w:val="22"/>
          <w:szCs w:val="22"/>
        </w:rPr>
      </w:pPr>
    </w:p>
    <w:p w:rsidR="00D17C0B" w:rsidRDefault="00D17C0B">
      <w:pPr>
        <w:ind w:right="2"/>
        <w:rPr>
          <w:sz w:val="22"/>
          <w:szCs w:val="22"/>
        </w:rPr>
      </w:pPr>
    </w:p>
    <w:p w:rsidR="00B203CA" w:rsidRPr="008013F9" w:rsidRDefault="00D8460D">
      <w:pPr>
        <w:ind w:left="197" w:right="2"/>
      </w:pPr>
      <w:r w:rsidRPr="008013F9">
        <w:rPr>
          <w:noProof/>
          <w:lang w:eastAsia="en-GB" w:bidi="ar-SA"/>
        </w:rPr>
        <w:drawing>
          <wp:anchor distT="0" distB="0" distL="0" distR="0" simplePos="0" relativeHeight="251652096" behindDoc="0" locked="0" layoutInCell="1" allowOverlap="1" wp14:anchorId="36245BE9" wp14:editId="2BE6D821">
            <wp:simplePos x="0" y="0"/>
            <wp:positionH relativeFrom="column">
              <wp:posOffset>5374005</wp:posOffset>
            </wp:positionH>
            <wp:positionV relativeFrom="paragraph">
              <wp:posOffset>122555</wp:posOffset>
            </wp:positionV>
            <wp:extent cx="3838575" cy="2961005"/>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838575" cy="296100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CE4719" w:rsidRPr="008013F9">
        <w:rPr>
          <w:b/>
          <w:bCs/>
          <w:color w:val="004586"/>
          <w:u w:val="single"/>
        </w:rPr>
        <w:t>Art</w:t>
      </w:r>
    </w:p>
    <w:p w:rsidR="00B203CA" w:rsidRDefault="00CE4719">
      <w:pPr>
        <w:ind w:left="197" w:right="2"/>
        <w:rPr>
          <w:sz w:val="20"/>
          <w:szCs w:val="20"/>
        </w:rPr>
      </w:pPr>
      <w:r>
        <w:rPr>
          <w:sz w:val="20"/>
          <w:szCs w:val="20"/>
        </w:rPr>
        <w:t xml:space="preserve">All children possess a creative instinct. Throughout the course of their education at this school children will be encouraged to </w:t>
      </w:r>
      <w:r w:rsidR="00405CCE">
        <w:rPr>
          <w:sz w:val="20"/>
          <w:szCs w:val="20"/>
        </w:rPr>
        <w:t>undertake Art</w:t>
      </w:r>
      <w:r>
        <w:rPr>
          <w:sz w:val="20"/>
          <w:szCs w:val="20"/>
        </w:rPr>
        <w:t xml:space="preserve"> and Craft projects which encourage independence </w:t>
      </w:r>
      <w:r w:rsidR="00405CCE">
        <w:rPr>
          <w:sz w:val="20"/>
          <w:szCs w:val="20"/>
        </w:rPr>
        <w:t>of thought</w:t>
      </w:r>
      <w:r>
        <w:rPr>
          <w:sz w:val="20"/>
          <w:szCs w:val="20"/>
        </w:rPr>
        <w:t xml:space="preserve"> and action and involves them in exercising choice and making decisions.</w:t>
      </w:r>
    </w:p>
    <w:p w:rsidR="00B203CA" w:rsidRDefault="00B203CA">
      <w:pPr>
        <w:ind w:left="197" w:right="2"/>
        <w:rPr>
          <w:sz w:val="20"/>
          <w:szCs w:val="20"/>
        </w:rPr>
      </w:pPr>
    </w:p>
    <w:p w:rsidR="00B203CA" w:rsidRDefault="00CE4719">
      <w:pPr>
        <w:ind w:left="197" w:right="2"/>
        <w:rPr>
          <w:sz w:val="20"/>
          <w:szCs w:val="20"/>
        </w:rPr>
      </w:pPr>
      <w:r>
        <w:rPr>
          <w:sz w:val="20"/>
          <w:szCs w:val="20"/>
        </w:rPr>
        <w:t>Children are directed towards observing, recording and expressing the natural and manufactured world through a variety of media to develop practical skills.</w:t>
      </w:r>
    </w:p>
    <w:p w:rsidR="00B203CA" w:rsidRDefault="00B203CA">
      <w:pPr>
        <w:ind w:left="197" w:right="2"/>
        <w:rPr>
          <w:sz w:val="20"/>
          <w:szCs w:val="20"/>
        </w:rPr>
      </w:pPr>
    </w:p>
    <w:p w:rsidR="00B203CA" w:rsidRDefault="00CE4719">
      <w:pPr>
        <w:ind w:left="197" w:right="2"/>
        <w:rPr>
          <w:sz w:val="20"/>
          <w:szCs w:val="20"/>
        </w:rPr>
      </w:pPr>
      <w:r>
        <w:rPr>
          <w:sz w:val="20"/>
          <w:szCs w:val="20"/>
        </w:rPr>
        <w:t xml:space="preserve">We enable our children to become visually literate, to understand and use art as a form of visual and tactile communication and to give them opportunities to enjoy and express themselves. </w:t>
      </w:r>
    </w:p>
    <w:p w:rsidR="00B203CA" w:rsidRDefault="00B203CA">
      <w:pPr>
        <w:ind w:left="197" w:right="2"/>
        <w:rPr>
          <w:sz w:val="20"/>
          <w:szCs w:val="20"/>
        </w:rPr>
      </w:pPr>
    </w:p>
    <w:p w:rsidR="00B203CA" w:rsidRDefault="00CE4719">
      <w:pPr>
        <w:ind w:left="197" w:right="2"/>
        <w:rPr>
          <w:sz w:val="20"/>
          <w:szCs w:val="20"/>
        </w:rPr>
      </w:pPr>
      <w:r>
        <w:rPr>
          <w:sz w:val="20"/>
          <w:szCs w:val="20"/>
        </w:rPr>
        <w:t>They are also given the opportunity to discover the work of famous artists past and present.</w:t>
      </w:r>
    </w:p>
    <w:p w:rsidR="00B203CA" w:rsidRDefault="00CE4719">
      <w:pPr>
        <w:ind w:left="197" w:right="2"/>
        <w:rPr>
          <w:sz w:val="22"/>
          <w:szCs w:val="22"/>
        </w:rPr>
      </w:pPr>
      <w:r>
        <w:rPr>
          <w:sz w:val="20"/>
          <w:szCs w:val="20"/>
        </w:rPr>
        <w:t>We encourage involvement with local artists and liaison with other schools.</w:t>
      </w:r>
    </w:p>
    <w:p w:rsidR="00B203CA" w:rsidRDefault="00B203CA">
      <w:pPr>
        <w:ind w:left="197" w:right="2"/>
        <w:rPr>
          <w:sz w:val="22"/>
          <w:szCs w:val="22"/>
        </w:rPr>
      </w:pPr>
    </w:p>
    <w:p w:rsidR="00B203CA" w:rsidRPr="008013F9" w:rsidRDefault="00CE4719">
      <w:pPr>
        <w:ind w:left="197" w:right="2"/>
      </w:pPr>
      <w:r w:rsidRPr="008013F9">
        <w:rPr>
          <w:b/>
          <w:bCs/>
          <w:color w:val="004586"/>
          <w:u w:val="single"/>
        </w:rPr>
        <w:t>Music</w:t>
      </w:r>
    </w:p>
    <w:p w:rsidR="00B203CA" w:rsidRDefault="00CE4719">
      <w:pPr>
        <w:ind w:left="197" w:right="2"/>
        <w:rPr>
          <w:sz w:val="20"/>
          <w:szCs w:val="20"/>
        </w:rPr>
      </w:pPr>
      <w:r>
        <w:rPr>
          <w:sz w:val="20"/>
          <w:szCs w:val="20"/>
        </w:rPr>
        <w:t xml:space="preserve">There is a strong tradition of music at Salway Ash School which we aim to maintain and develop. </w:t>
      </w:r>
    </w:p>
    <w:p w:rsidR="00B203CA" w:rsidRDefault="00CE4719">
      <w:pPr>
        <w:ind w:left="197" w:right="2"/>
        <w:rPr>
          <w:sz w:val="20"/>
          <w:szCs w:val="20"/>
        </w:rPr>
      </w:pPr>
      <w:r>
        <w:rPr>
          <w:sz w:val="20"/>
          <w:szCs w:val="20"/>
        </w:rPr>
        <w:t xml:space="preserve">Throughout the school every child is given an opportunity to express themselves </w:t>
      </w:r>
      <w:r w:rsidR="00405CCE">
        <w:rPr>
          <w:sz w:val="20"/>
          <w:szCs w:val="20"/>
        </w:rPr>
        <w:t>through music</w:t>
      </w:r>
      <w:r>
        <w:rPr>
          <w:sz w:val="20"/>
          <w:szCs w:val="20"/>
        </w:rPr>
        <w:t xml:space="preserve">. </w:t>
      </w:r>
    </w:p>
    <w:p w:rsidR="00B203CA" w:rsidRDefault="00CE4719">
      <w:pPr>
        <w:ind w:left="197" w:right="2"/>
        <w:rPr>
          <w:sz w:val="20"/>
          <w:szCs w:val="20"/>
        </w:rPr>
      </w:pPr>
      <w:r>
        <w:rPr>
          <w:sz w:val="20"/>
          <w:szCs w:val="20"/>
        </w:rPr>
        <w:t xml:space="preserve">Children experience performing, composing, listening and appraising </w:t>
      </w:r>
      <w:r w:rsidR="00405CCE">
        <w:rPr>
          <w:sz w:val="20"/>
          <w:szCs w:val="20"/>
        </w:rPr>
        <w:t>music</w:t>
      </w:r>
      <w:r>
        <w:rPr>
          <w:sz w:val="20"/>
          <w:szCs w:val="20"/>
        </w:rPr>
        <w:t xml:space="preserve">. </w:t>
      </w:r>
    </w:p>
    <w:p w:rsidR="00B203CA" w:rsidRDefault="00B203CA">
      <w:pPr>
        <w:ind w:left="197" w:right="2"/>
        <w:rPr>
          <w:sz w:val="20"/>
          <w:szCs w:val="20"/>
        </w:rPr>
      </w:pPr>
    </w:p>
    <w:p w:rsidR="00B203CA" w:rsidRDefault="00CE4719">
      <w:pPr>
        <w:ind w:left="197" w:right="2"/>
        <w:rPr>
          <w:sz w:val="20"/>
          <w:szCs w:val="20"/>
        </w:rPr>
      </w:pPr>
      <w:r>
        <w:rPr>
          <w:sz w:val="20"/>
          <w:szCs w:val="20"/>
        </w:rPr>
        <w:t xml:space="preserve">Singing plays a prominent part in school and it is wonderful to hear the children singing in assemblies, performances and concerts. </w:t>
      </w:r>
    </w:p>
    <w:p w:rsidR="00B203CA" w:rsidRDefault="00CE4719">
      <w:pPr>
        <w:ind w:left="197" w:right="2"/>
        <w:rPr>
          <w:sz w:val="20"/>
          <w:szCs w:val="20"/>
        </w:rPr>
      </w:pPr>
      <w:r>
        <w:rPr>
          <w:sz w:val="20"/>
          <w:szCs w:val="20"/>
        </w:rPr>
        <w:t>We find it very rewarding that many children have the confidence to sing or play solo in these events.</w:t>
      </w:r>
    </w:p>
    <w:p w:rsidR="00B203CA" w:rsidRDefault="00B203CA">
      <w:pPr>
        <w:ind w:left="197" w:right="2"/>
        <w:rPr>
          <w:sz w:val="20"/>
          <w:szCs w:val="20"/>
        </w:rPr>
      </w:pPr>
    </w:p>
    <w:p w:rsidR="00B203CA" w:rsidRDefault="00CE4719" w:rsidP="00070A09">
      <w:pPr>
        <w:ind w:left="197" w:right="2"/>
        <w:rPr>
          <w:sz w:val="20"/>
          <w:szCs w:val="20"/>
        </w:rPr>
      </w:pPr>
      <w:r>
        <w:rPr>
          <w:sz w:val="20"/>
          <w:szCs w:val="20"/>
        </w:rPr>
        <w:t xml:space="preserve">Through being actively involved in music-making, children learn about the main elements of music, about music of different styles and from a range of times and places.   </w:t>
      </w:r>
    </w:p>
    <w:p w:rsidR="00B203CA" w:rsidRDefault="00B203CA">
      <w:pPr>
        <w:ind w:left="257" w:right="122"/>
        <w:rPr>
          <w:sz w:val="20"/>
          <w:szCs w:val="20"/>
        </w:rPr>
      </w:pPr>
    </w:p>
    <w:p w:rsidR="00B203CA" w:rsidRDefault="00CE4719">
      <w:pPr>
        <w:ind w:left="257" w:right="122"/>
        <w:rPr>
          <w:sz w:val="20"/>
          <w:szCs w:val="20"/>
        </w:rPr>
      </w:pPr>
      <w:r>
        <w:rPr>
          <w:sz w:val="20"/>
          <w:szCs w:val="20"/>
        </w:rPr>
        <w:t xml:space="preserve">All pupils in year 4 are loaned an instrument for 10 weeks and given free tuition during school time in order to have a taster in playing an instrument. There is then the opportunity to carry on with lessons if so desired. </w:t>
      </w:r>
    </w:p>
    <w:p w:rsidR="00B203CA" w:rsidRDefault="00CE4719" w:rsidP="0054267C">
      <w:pPr>
        <w:ind w:left="240" w:right="122"/>
        <w:rPr>
          <w:b/>
          <w:bCs/>
          <w:color w:val="004586"/>
          <w:u w:val="single"/>
        </w:rPr>
      </w:pPr>
      <w:r>
        <w:rPr>
          <w:sz w:val="20"/>
          <w:szCs w:val="20"/>
        </w:rPr>
        <w:t>A team of visiting instrumental teachers offer tuition in woodwind</w:t>
      </w:r>
      <w:r w:rsidR="00405CCE">
        <w:rPr>
          <w:sz w:val="20"/>
          <w:szCs w:val="20"/>
        </w:rPr>
        <w:t>, piano, drums</w:t>
      </w:r>
      <w:r w:rsidR="00070A09">
        <w:rPr>
          <w:sz w:val="20"/>
          <w:szCs w:val="20"/>
        </w:rPr>
        <w:t>, brass</w:t>
      </w:r>
      <w:r>
        <w:rPr>
          <w:sz w:val="20"/>
          <w:szCs w:val="20"/>
        </w:rPr>
        <w:t xml:space="preserve"> and str</w:t>
      </w:r>
      <w:r w:rsidR="00405CCE">
        <w:rPr>
          <w:sz w:val="20"/>
          <w:szCs w:val="20"/>
        </w:rPr>
        <w:t>ings. A</w:t>
      </w:r>
      <w:r>
        <w:rPr>
          <w:sz w:val="20"/>
          <w:szCs w:val="20"/>
        </w:rPr>
        <w:t xml:space="preserve"> charge is made for this tuition and information can be obtained from</w:t>
      </w:r>
      <w:r w:rsidR="008C7192">
        <w:rPr>
          <w:sz w:val="20"/>
          <w:szCs w:val="20"/>
        </w:rPr>
        <w:t xml:space="preserve"> </w:t>
      </w:r>
      <w:r>
        <w:rPr>
          <w:sz w:val="20"/>
          <w:szCs w:val="20"/>
        </w:rPr>
        <w:t xml:space="preserve">the </w:t>
      </w:r>
      <w:r w:rsidR="00070A09">
        <w:rPr>
          <w:sz w:val="20"/>
          <w:szCs w:val="20"/>
        </w:rPr>
        <w:t xml:space="preserve">      </w:t>
      </w:r>
      <w:r>
        <w:rPr>
          <w:sz w:val="20"/>
          <w:szCs w:val="20"/>
        </w:rPr>
        <w:t xml:space="preserve">school </w:t>
      </w:r>
      <w:r w:rsidR="00405CCE">
        <w:rPr>
          <w:sz w:val="20"/>
          <w:szCs w:val="20"/>
        </w:rPr>
        <w:t xml:space="preserve"> </w:t>
      </w:r>
      <w:r>
        <w:rPr>
          <w:sz w:val="20"/>
          <w:szCs w:val="20"/>
        </w:rPr>
        <w:t xml:space="preserve">office. </w:t>
      </w:r>
    </w:p>
    <w:p w:rsidR="00B203CA" w:rsidRDefault="00B203CA">
      <w:pPr>
        <w:ind w:left="7127" w:right="2"/>
        <w:rPr>
          <w:b/>
          <w:bCs/>
          <w:color w:val="004586"/>
          <w:u w:val="single"/>
        </w:rPr>
      </w:pPr>
    </w:p>
    <w:p w:rsidR="00B203CA" w:rsidRDefault="00B203CA">
      <w:pPr>
        <w:ind w:left="7127" w:right="2"/>
        <w:rPr>
          <w:b/>
          <w:bCs/>
          <w:color w:val="004586"/>
          <w:u w:val="single"/>
        </w:rPr>
      </w:pPr>
    </w:p>
    <w:p w:rsidR="00B203CA" w:rsidRDefault="00D8460D">
      <w:pPr>
        <w:ind w:left="7127" w:right="2"/>
        <w:rPr>
          <w:b/>
          <w:bCs/>
          <w:color w:val="004586"/>
          <w:u w:val="single"/>
        </w:rPr>
      </w:pPr>
      <w:r>
        <w:rPr>
          <w:noProof/>
          <w:lang w:eastAsia="en-GB" w:bidi="ar-SA"/>
        </w:rPr>
        <w:lastRenderedPageBreak/>
        <w:drawing>
          <wp:anchor distT="0" distB="0" distL="0" distR="0" simplePos="0" relativeHeight="251662336" behindDoc="0" locked="0" layoutInCell="1" allowOverlap="1">
            <wp:simplePos x="0" y="0"/>
            <wp:positionH relativeFrom="column">
              <wp:posOffset>193040</wp:posOffset>
            </wp:positionH>
            <wp:positionV relativeFrom="paragraph">
              <wp:posOffset>178435</wp:posOffset>
            </wp:positionV>
            <wp:extent cx="4073525" cy="2929890"/>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073525" cy="292989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B203CA" w:rsidRDefault="008013F9">
      <w:pPr>
        <w:ind w:left="7127" w:right="2"/>
        <w:rPr>
          <w:sz w:val="20"/>
          <w:szCs w:val="20"/>
        </w:rPr>
      </w:pPr>
      <w:r>
        <w:rPr>
          <w:b/>
          <w:bCs/>
          <w:color w:val="004586"/>
          <w:u w:val="single"/>
        </w:rPr>
        <w:t>Sex Education and Personal R</w:t>
      </w:r>
      <w:r w:rsidR="00CE4719">
        <w:rPr>
          <w:b/>
          <w:bCs/>
          <w:color w:val="004586"/>
          <w:u w:val="single"/>
        </w:rPr>
        <w:t>elationships</w:t>
      </w:r>
    </w:p>
    <w:p w:rsidR="00B203CA" w:rsidRDefault="00CE4719">
      <w:pPr>
        <w:ind w:left="7127" w:right="2"/>
        <w:rPr>
          <w:sz w:val="20"/>
          <w:szCs w:val="20"/>
        </w:rPr>
      </w:pPr>
      <w:r>
        <w:rPr>
          <w:sz w:val="20"/>
          <w:szCs w:val="20"/>
        </w:rPr>
        <w:t xml:space="preserve">At Salway Ash pupils develop an awareness of self and </w:t>
      </w:r>
      <w:r w:rsidR="00526DD9">
        <w:rPr>
          <w:sz w:val="20"/>
          <w:szCs w:val="20"/>
        </w:rPr>
        <w:t>sensitivity</w:t>
      </w:r>
      <w:r>
        <w:rPr>
          <w:sz w:val="20"/>
          <w:szCs w:val="20"/>
        </w:rPr>
        <w:t xml:space="preserve"> to others and acquire the confidence to make and hold moral judgements. </w:t>
      </w:r>
    </w:p>
    <w:p w:rsidR="00B203CA" w:rsidRDefault="00B203CA">
      <w:pPr>
        <w:ind w:left="7127" w:right="2"/>
        <w:rPr>
          <w:sz w:val="20"/>
          <w:szCs w:val="20"/>
        </w:rPr>
      </w:pPr>
    </w:p>
    <w:p w:rsidR="00B203CA" w:rsidRDefault="00CE4719">
      <w:pPr>
        <w:ind w:left="7127" w:right="2"/>
        <w:rPr>
          <w:sz w:val="20"/>
          <w:szCs w:val="20"/>
        </w:rPr>
      </w:pPr>
      <w:r>
        <w:rPr>
          <w:sz w:val="20"/>
          <w:szCs w:val="20"/>
        </w:rPr>
        <w:t>Personal and social relationships and health education are integral parts of day to day teaching. Children are encouraged in habits of self-discipline and acceptable behaviour within a family oriented and Christian framework.</w:t>
      </w:r>
    </w:p>
    <w:p w:rsidR="00B203CA" w:rsidRDefault="00B203CA">
      <w:pPr>
        <w:ind w:left="7127" w:right="2"/>
        <w:rPr>
          <w:sz w:val="20"/>
          <w:szCs w:val="20"/>
        </w:rPr>
      </w:pPr>
    </w:p>
    <w:p w:rsidR="00B203CA" w:rsidRDefault="00CE4719">
      <w:pPr>
        <w:ind w:left="7127" w:right="2"/>
        <w:rPr>
          <w:sz w:val="20"/>
          <w:szCs w:val="20"/>
        </w:rPr>
      </w:pPr>
      <w:r>
        <w:rPr>
          <w:sz w:val="20"/>
          <w:szCs w:val="20"/>
        </w:rPr>
        <w:t xml:space="preserve">Efforts are made to encourage straightforward discussion in order to develop constructive attitudes in these areas. </w:t>
      </w:r>
    </w:p>
    <w:p w:rsidR="00B203CA" w:rsidRDefault="00CE4719">
      <w:pPr>
        <w:ind w:left="7127" w:right="2"/>
        <w:rPr>
          <w:sz w:val="20"/>
          <w:szCs w:val="20"/>
        </w:rPr>
      </w:pPr>
      <w:r>
        <w:rPr>
          <w:sz w:val="20"/>
          <w:szCs w:val="20"/>
        </w:rPr>
        <w:t>In Years 5 and 6 child development and puberty are discussed to prepare children to cope with the physical and emotional challenges of growing up and to give them an understanding of hu</w:t>
      </w:r>
      <w:r w:rsidR="001E38AA">
        <w:rPr>
          <w:sz w:val="20"/>
          <w:szCs w:val="20"/>
        </w:rPr>
        <w:t>man reproduction</w:t>
      </w:r>
      <w:r>
        <w:rPr>
          <w:sz w:val="20"/>
          <w:szCs w:val="20"/>
        </w:rPr>
        <w:t>. Through th</w:t>
      </w:r>
      <w:r w:rsidR="00526DD9">
        <w:rPr>
          <w:sz w:val="20"/>
          <w:szCs w:val="20"/>
        </w:rPr>
        <w:t>is programme children will explore</w:t>
      </w:r>
      <w:r>
        <w:rPr>
          <w:sz w:val="20"/>
          <w:szCs w:val="20"/>
        </w:rPr>
        <w:t xml:space="preserve"> how to make and maintain relationships with their families and peers, to learn respect for themselves and for others.</w:t>
      </w:r>
    </w:p>
    <w:p w:rsidR="00B203CA" w:rsidRDefault="00CE4719">
      <w:pPr>
        <w:ind w:left="7127" w:right="2"/>
        <w:rPr>
          <w:sz w:val="20"/>
          <w:szCs w:val="20"/>
        </w:rPr>
      </w:pPr>
      <w:r>
        <w:rPr>
          <w:sz w:val="20"/>
          <w:szCs w:val="20"/>
        </w:rPr>
        <w:t>Parents have the right, on application to the headteacher, to withdraw their children from all or part of the sex education programme (but not from teaching of biological aspects of human growth and reproduction, which are required under the national curriculum for science).</w:t>
      </w:r>
    </w:p>
    <w:p w:rsidR="00B203CA" w:rsidRDefault="00B203CA">
      <w:pPr>
        <w:ind w:left="7127" w:right="2"/>
        <w:rPr>
          <w:sz w:val="20"/>
          <w:szCs w:val="20"/>
        </w:rPr>
      </w:pPr>
    </w:p>
    <w:p w:rsidR="00B203CA" w:rsidRDefault="00CE4719">
      <w:pPr>
        <w:ind w:right="2"/>
        <w:rPr>
          <w:sz w:val="20"/>
          <w:szCs w:val="20"/>
        </w:rPr>
      </w:pPr>
      <w:r>
        <w:rPr>
          <w:color w:val="004586"/>
        </w:rPr>
        <w:t xml:space="preserve">     </w:t>
      </w:r>
      <w:r>
        <w:rPr>
          <w:b/>
          <w:bCs/>
          <w:color w:val="004586"/>
          <w:u w:val="single"/>
        </w:rPr>
        <w:t>HOMEWORK</w:t>
      </w:r>
    </w:p>
    <w:p w:rsidR="00B203CA" w:rsidRDefault="00CE4719">
      <w:pPr>
        <w:ind w:left="272" w:right="2"/>
        <w:rPr>
          <w:sz w:val="20"/>
          <w:szCs w:val="20"/>
        </w:rPr>
      </w:pPr>
      <w:r>
        <w:rPr>
          <w:sz w:val="20"/>
          <w:szCs w:val="20"/>
        </w:rPr>
        <w:t xml:space="preserve">The class teacher will set homework relating to a curriculum area or topic currently being studied within the class. In the first years, this is likely to be reading and letter recognition tasks. Later it may consist of an art and design task, reading, research, writing, spellings or a mathematics related task. </w:t>
      </w:r>
    </w:p>
    <w:p w:rsidR="00B203CA" w:rsidRDefault="00CE4719">
      <w:pPr>
        <w:ind w:left="272" w:right="2"/>
        <w:rPr>
          <w:b/>
          <w:bCs/>
          <w:color w:val="004586"/>
          <w:sz w:val="26"/>
          <w:szCs w:val="26"/>
        </w:rPr>
      </w:pPr>
      <w:r>
        <w:rPr>
          <w:sz w:val="20"/>
          <w:szCs w:val="20"/>
        </w:rPr>
        <w:t>We hope that you will take an interest in t</w:t>
      </w:r>
      <w:r w:rsidR="00526DD9">
        <w:rPr>
          <w:sz w:val="20"/>
          <w:szCs w:val="20"/>
        </w:rPr>
        <w:t>he homework set and encourage your child to</w:t>
      </w:r>
      <w:r>
        <w:rPr>
          <w:sz w:val="20"/>
          <w:szCs w:val="20"/>
        </w:rPr>
        <w:t xml:space="preserve"> talk about the work they do in school</w:t>
      </w:r>
      <w:r w:rsidR="00526DD9">
        <w:rPr>
          <w:sz w:val="20"/>
          <w:szCs w:val="20"/>
        </w:rPr>
        <w:t>. We always appreciate parental involvement in children’s learning.</w:t>
      </w:r>
      <w:r w:rsidR="0063426B">
        <w:rPr>
          <w:sz w:val="20"/>
          <w:szCs w:val="20"/>
        </w:rPr>
        <w:t xml:space="preserve"> Online programmes such as Sumdog and Accelerated Reader are often used to facilitate homework tasks.</w:t>
      </w:r>
    </w:p>
    <w:p w:rsidR="00B203CA" w:rsidRDefault="00CE4719">
      <w:pPr>
        <w:rPr>
          <w:sz w:val="20"/>
          <w:szCs w:val="20"/>
        </w:rPr>
      </w:pPr>
      <w:r>
        <w:rPr>
          <w:b/>
          <w:bCs/>
          <w:color w:val="004586"/>
          <w:sz w:val="26"/>
          <w:szCs w:val="26"/>
        </w:rPr>
        <w:t xml:space="preserve">    </w:t>
      </w:r>
      <w:r>
        <w:rPr>
          <w:b/>
          <w:bCs/>
          <w:color w:val="004586"/>
          <w:sz w:val="26"/>
          <w:szCs w:val="26"/>
          <w:u w:val="single"/>
        </w:rPr>
        <w:t>PARTNERSHIP WITH PARENTS</w:t>
      </w:r>
    </w:p>
    <w:p w:rsidR="00B203CA" w:rsidRDefault="00CE4719">
      <w:pPr>
        <w:ind w:left="272" w:right="2"/>
      </w:pPr>
      <w:r>
        <w:rPr>
          <w:sz w:val="20"/>
          <w:szCs w:val="20"/>
        </w:rPr>
        <w:t xml:space="preserve">It is very important to keep parents informed as much as possible on aspects of learning taking </w:t>
      </w:r>
      <w:r w:rsidR="00526DD9">
        <w:rPr>
          <w:sz w:val="20"/>
          <w:szCs w:val="20"/>
        </w:rPr>
        <w:t>place in school. During past</w:t>
      </w:r>
      <w:r>
        <w:rPr>
          <w:sz w:val="20"/>
          <w:szCs w:val="20"/>
        </w:rPr>
        <w:t xml:space="preserve"> year</w:t>
      </w:r>
      <w:r w:rsidR="00526DD9">
        <w:rPr>
          <w:sz w:val="20"/>
          <w:szCs w:val="20"/>
        </w:rPr>
        <w:t>s</w:t>
      </w:r>
      <w:r>
        <w:rPr>
          <w:sz w:val="20"/>
          <w:szCs w:val="20"/>
        </w:rPr>
        <w:t xml:space="preserve"> we have run parent information sessions on teaching reading, </w:t>
      </w:r>
      <w:r w:rsidR="00724BD0">
        <w:rPr>
          <w:sz w:val="20"/>
          <w:szCs w:val="20"/>
        </w:rPr>
        <w:t xml:space="preserve">phonics, </w:t>
      </w:r>
      <w:r w:rsidR="00867A6A">
        <w:rPr>
          <w:sz w:val="20"/>
          <w:szCs w:val="20"/>
        </w:rPr>
        <w:t>writing, mathematics,</w:t>
      </w:r>
      <w:r>
        <w:rPr>
          <w:sz w:val="20"/>
          <w:szCs w:val="20"/>
        </w:rPr>
        <w:t xml:space="preserve"> internet safety</w:t>
      </w:r>
      <w:r w:rsidR="00867A6A">
        <w:rPr>
          <w:sz w:val="20"/>
          <w:szCs w:val="20"/>
        </w:rPr>
        <w:t xml:space="preserve"> and the School Development Plan</w:t>
      </w:r>
      <w:r>
        <w:rPr>
          <w:sz w:val="20"/>
          <w:szCs w:val="20"/>
        </w:rPr>
        <w:t>. These have been well attended and feedback indicates that parents have found them very informative and useful.</w:t>
      </w:r>
      <w:r w:rsidR="0063426B">
        <w:rPr>
          <w:sz w:val="20"/>
          <w:szCs w:val="20"/>
        </w:rPr>
        <w:t xml:space="preserve"> Detailed information across all school areas is documented on the school website.</w:t>
      </w:r>
    </w:p>
    <w:p w:rsidR="00B203CA" w:rsidRDefault="00867A6A" w:rsidP="00867A6A">
      <w:pPr>
        <w:ind w:right="2"/>
        <w:rPr>
          <w:sz w:val="20"/>
          <w:szCs w:val="20"/>
        </w:rPr>
      </w:pPr>
      <w:r>
        <w:t xml:space="preserve">     </w:t>
      </w:r>
      <w:r w:rsidR="00CE4719">
        <w:rPr>
          <w:b/>
          <w:bCs/>
          <w:color w:val="004586"/>
          <w:sz w:val="26"/>
          <w:szCs w:val="26"/>
          <w:u w:val="single"/>
        </w:rPr>
        <w:t>SCHOOL LIBRARY</w:t>
      </w:r>
    </w:p>
    <w:p w:rsidR="00B203CA" w:rsidRPr="00526DD9" w:rsidRDefault="00CE4719" w:rsidP="00526DD9">
      <w:pPr>
        <w:ind w:left="272" w:right="2"/>
        <w:rPr>
          <w:sz w:val="20"/>
          <w:szCs w:val="20"/>
        </w:rPr>
      </w:pPr>
      <w:r>
        <w:rPr>
          <w:sz w:val="20"/>
          <w:szCs w:val="20"/>
        </w:rPr>
        <w:t>The school h</w:t>
      </w:r>
      <w:r w:rsidR="00526DD9">
        <w:rPr>
          <w:sz w:val="20"/>
          <w:szCs w:val="20"/>
        </w:rPr>
        <w:t>as a</w:t>
      </w:r>
      <w:r>
        <w:rPr>
          <w:sz w:val="20"/>
          <w:szCs w:val="20"/>
        </w:rPr>
        <w:t xml:space="preserve"> library situated in a quiet and comfortable ar</w:t>
      </w:r>
      <w:r w:rsidR="00FD2F82">
        <w:rPr>
          <w:sz w:val="20"/>
          <w:szCs w:val="20"/>
        </w:rPr>
        <w:t>ea. It is</w:t>
      </w:r>
      <w:r>
        <w:rPr>
          <w:sz w:val="20"/>
          <w:szCs w:val="20"/>
        </w:rPr>
        <w:t xml:space="preserve"> stocked with a wide range of high quality </w:t>
      </w:r>
      <w:r w:rsidR="00FD2F82">
        <w:rPr>
          <w:sz w:val="20"/>
          <w:szCs w:val="20"/>
        </w:rPr>
        <w:t xml:space="preserve">fiction and </w:t>
      </w:r>
      <w:r w:rsidR="00526DD9">
        <w:rPr>
          <w:sz w:val="20"/>
          <w:szCs w:val="20"/>
        </w:rPr>
        <w:t>non-fiction</w:t>
      </w:r>
      <w:r w:rsidR="00FD2F82">
        <w:rPr>
          <w:sz w:val="20"/>
          <w:szCs w:val="20"/>
        </w:rPr>
        <w:t xml:space="preserve"> books. A large selection of these books are also part of our Accelerated Reader scheme. This means they are clearly labelled in order to help our pupils to select suitable reading material for their age and reading ability. Children are encouraged to use the library as often as they wish and to join in with poetry and story reading clubs.</w:t>
      </w:r>
    </w:p>
    <w:p w:rsidR="00B203CA" w:rsidRDefault="00CE4719">
      <w:pPr>
        <w:pageBreakBefore/>
        <w:ind w:left="2" w:right="2" w:firstLine="225"/>
        <w:rPr>
          <w:b/>
          <w:bCs/>
          <w:color w:val="004586"/>
          <w:sz w:val="22"/>
          <w:szCs w:val="22"/>
        </w:rPr>
      </w:pPr>
      <w:r>
        <w:rPr>
          <w:b/>
          <w:bCs/>
          <w:color w:val="004586"/>
          <w:sz w:val="28"/>
          <w:szCs w:val="28"/>
          <w:u w:val="single"/>
        </w:rPr>
        <w:lastRenderedPageBreak/>
        <w:t>STAFF</w:t>
      </w:r>
    </w:p>
    <w:p w:rsidR="00B203CA" w:rsidRDefault="00CE4719">
      <w:pPr>
        <w:ind w:left="2" w:right="2" w:firstLine="225"/>
        <w:rPr>
          <w:b/>
          <w:bCs/>
          <w:sz w:val="22"/>
          <w:szCs w:val="22"/>
        </w:rPr>
      </w:pPr>
      <w:r>
        <w:rPr>
          <w:b/>
          <w:bCs/>
          <w:color w:val="004586"/>
          <w:sz w:val="22"/>
          <w:szCs w:val="22"/>
        </w:rPr>
        <w:t>Teaching staff</w:t>
      </w:r>
    </w:p>
    <w:p w:rsidR="00B203CA" w:rsidRDefault="00CE4719" w:rsidP="0054267C">
      <w:pPr>
        <w:ind w:left="2" w:right="2" w:firstLine="225"/>
        <w:rPr>
          <w:b/>
          <w:bCs/>
          <w:sz w:val="22"/>
          <w:szCs w:val="22"/>
        </w:rPr>
      </w:pPr>
      <w:r>
        <w:rPr>
          <w:b/>
          <w:bCs/>
          <w:sz w:val="22"/>
          <w:szCs w:val="22"/>
        </w:rPr>
        <w:t xml:space="preserve">Headteacher:  </w:t>
      </w:r>
      <w:r w:rsidR="0054267C">
        <w:rPr>
          <w:sz w:val="22"/>
          <w:szCs w:val="22"/>
        </w:rPr>
        <w:t>Mr L Overment</w:t>
      </w:r>
      <w:r>
        <w:rPr>
          <w:sz w:val="22"/>
          <w:szCs w:val="22"/>
        </w:rPr>
        <w:t xml:space="preserve">  </w:t>
      </w:r>
      <w:r>
        <w:rPr>
          <w:sz w:val="22"/>
          <w:szCs w:val="22"/>
        </w:rPr>
        <w:tab/>
      </w:r>
      <w:r>
        <w:rPr>
          <w:sz w:val="22"/>
          <w:szCs w:val="22"/>
        </w:rPr>
        <w:tab/>
      </w:r>
      <w:r w:rsidR="0054267C">
        <w:rPr>
          <w:sz w:val="22"/>
          <w:szCs w:val="22"/>
        </w:rPr>
        <w:t>D</w:t>
      </w:r>
      <w:r w:rsidR="00C73472">
        <w:rPr>
          <w:sz w:val="22"/>
          <w:szCs w:val="22"/>
        </w:rPr>
        <w:t xml:space="preserve">esignated Safeguarding </w:t>
      </w:r>
      <w:r w:rsidR="00A14EDD">
        <w:rPr>
          <w:sz w:val="22"/>
          <w:szCs w:val="22"/>
        </w:rPr>
        <w:t>Lead, Co-ordinator for Collective Worship</w:t>
      </w:r>
      <w:r w:rsidR="00C73472">
        <w:rPr>
          <w:sz w:val="22"/>
          <w:szCs w:val="22"/>
        </w:rPr>
        <w:t xml:space="preserve">, </w:t>
      </w:r>
      <w:r w:rsidR="0054267C">
        <w:rPr>
          <w:sz w:val="22"/>
          <w:szCs w:val="22"/>
        </w:rPr>
        <w:t>English</w:t>
      </w:r>
      <w:r w:rsidR="000E2DA4">
        <w:rPr>
          <w:sz w:val="22"/>
          <w:szCs w:val="22"/>
        </w:rPr>
        <w:t xml:space="preserve">, </w:t>
      </w:r>
      <w:r w:rsidR="00C73472">
        <w:rPr>
          <w:sz w:val="22"/>
          <w:szCs w:val="22"/>
        </w:rPr>
        <w:t>Assessment, Health &amp; S</w:t>
      </w:r>
      <w:r>
        <w:rPr>
          <w:sz w:val="22"/>
          <w:szCs w:val="22"/>
        </w:rPr>
        <w:t xml:space="preserve">afety. </w:t>
      </w:r>
      <w:r w:rsidR="00C73472">
        <w:rPr>
          <w:sz w:val="22"/>
          <w:szCs w:val="22"/>
        </w:rPr>
        <w:t xml:space="preserve"> </w:t>
      </w:r>
    </w:p>
    <w:p w:rsidR="0054267C" w:rsidRDefault="0054267C">
      <w:pPr>
        <w:ind w:left="2" w:right="2" w:firstLine="225"/>
        <w:rPr>
          <w:b/>
          <w:bCs/>
          <w:color w:val="1F497D" w:themeColor="text2"/>
          <w:sz w:val="22"/>
          <w:szCs w:val="22"/>
        </w:rPr>
      </w:pPr>
    </w:p>
    <w:p w:rsidR="00D42B38" w:rsidRDefault="00D42B38">
      <w:pPr>
        <w:ind w:left="2" w:right="2" w:firstLine="225"/>
        <w:rPr>
          <w:b/>
          <w:bCs/>
          <w:color w:val="1F497D" w:themeColor="text2"/>
          <w:sz w:val="22"/>
          <w:szCs w:val="22"/>
        </w:rPr>
      </w:pPr>
      <w:r w:rsidRPr="00D42B38">
        <w:rPr>
          <w:b/>
          <w:bCs/>
          <w:color w:val="1F497D" w:themeColor="text2"/>
          <w:sz w:val="22"/>
          <w:szCs w:val="22"/>
        </w:rPr>
        <w:t>Early Years Foundation Stage (EYFS)</w:t>
      </w:r>
    </w:p>
    <w:p w:rsidR="00D42B38" w:rsidRPr="00D42B38" w:rsidRDefault="00903875">
      <w:pPr>
        <w:ind w:left="2" w:right="2" w:firstLine="225"/>
        <w:rPr>
          <w:b/>
          <w:bCs/>
          <w:color w:val="1F497D" w:themeColor="text2"/>
          <w:sz w:val="22"/>
          <w:szCs w:val="22"/>
        </w:rPr>
      </w:pPr>
      <w:r>
        <w:rPr>
          <w:sz w:val="22"/>
          <w:szCs w:val="22"/>
        </w:rPr>
        <w:t>Miss</w:t>
      </w:r>
      <w:r w:rsidR="0054267C">
        <w:rPr>
          <w:sz w:val="22"/>
          <w:szCs w:val="22"/>
        </w:rPr>
        <w:t xml:space="preserve"> J</w:t>
      </w:r>
      <w:r>
        <w:rPr>
          <w:sz w:val="22"/>
          <w:szCs w:val="22"/>
        </w:rPr>
        <w:t xml:space="preserve"> Emmett</w:t>
      </w:r>
      <w:r w:rsidR="00D42B38">
        <w:rPr>
          <w:sz w:val="22"/>
          <w:szCs w:val="22"/>
        </w:rPr>
        <w:tab/>
        <w:t xml:space="preserve">                              </w:t>
      </w:r>
      <w:r w:rsidR="0054267C">
        <w:rPr>
          <w:sz w:val="22"/>
          <w:szCs w:val="22"/>
        </w:rPr>
        <w:t xml:space="preserve">        </w:t>
      </w:r>
      <w:r w:rsidR="00D42B38">
        <w:rPr>
          <w:sz w:val="22"/>
          <w:szCs w:val="22"/>
        </w:rPr>
        <w:t xml:space="preserve"> Co-ordinator – Early Years</w:t>
      </w:r>
      <w:r w:rsidR="0054267C">
        <w:rPr>
          <w:sz w:val="22"/>
          <w:szCs w:val="22"/>
        </w:rPr>
        <w:t xml:space="preserve"> &amp; RE.</w:t>
      </w:r>
    </w:p>
    <w:p w:rsidR="00D42B38" w:rsidRDefault="00D42B38">
      <w:pPr>
        <w:ind w:left="2" w:right="2" w:firstLine="225"/>
        <w:rPr>
          <w:b/>
          <w:bCs/>
          <w:color w:val="004586"/>
          <w:sz w:val="22"/>
          <w:szCs w:val="22"/>
        </w:rPr>
      </w:pPr>
    </w:p>
    <w:p w:rsidR="00B203CA" w:rsidRDefault="00CE4719">
      <w:pPr>
        <w:ind w:left="2" w:right="2" w:firstLine="225"/>
        <w:rPr>
          <w:b/>
          <w:bCs/>
          <w:sz w:val="22"/>
          <w:szCs w:val="22"/>
        </w:rPr>
      </w:pPr>
      <w:r>
        <w:rPr>
          <w:b/>
          <w:bCs/>
          <w:color w:val="004586"/>
          <w:sz w:val="22"/>
          <w:szCs w:val="22"/>
        </w:rPr>
        <w:t>KS1:</w:t>
      </w:r>
    </w:p>
    <w:p w:rsidR="0054267C" w:rsidRDefault="006F2C60" w:rsidP="00461823">
      <w:pPr>
        <w:ind w:left="2" w:right="2" w:firstLine="225"/>
        <w:rPr>
          <w:sz w:val="22"/>
          <w:szCs w:val="22"/>
        </w:rPr>
      </w:pPr>
      <w:r>
        <w:rPr>
          <w:sz w:val="22"/>
          <w:szCs w:val="22"/>
        </w:rPr>
        <w:t xml:space="preserve">Mrs </w:t>
      </w:r>
      <w:r w:rsidR="0054267C">
        <w:rPr>
          <w:sz w:val="22"/>
          <w:szCs w:val="22"/>
        </w:rPr>
        <w:t>H Thomson</w:t>
      </w:r>
      <w:r>
        <w:rPr>
          <w:sz w:val="22"/>
          <w:szCs w:val="22"/>
        </w:rPr>
        <w:t xml:space="preserve"> </w:t>
      </w:r>
      <w:r>
        <w:rPr>
          <w:sz w:val="22"/>
          <w:szCs w:val="22"/>
        </w:rPr>
        <w:tab/>
      </w:r>
      <w:r>
        <w:rPr>
          <w:sz w:val="22"/>
          <w:szCs w:val="22"/>
        </w:rPr>
        <w:tab/>
      </w:r>
      <w:r>
        <w:rPr>
          <w:sz w:val="22"/>
          <w:szCs w:val="22"/>
        </w:rPr>
        <w:tab/>
      </w:r>
      <w:r>
        <w:rPr>
          <w:sz w:val="22"/>
          <w:szCs w:val="22"/>
        </w:rPr>
        <w:tab/>
      </w:r>
      <w:r w:rsidR="005C5993">
        <w:rPr>
          <w:sz w:val="22"/>
          <w:szCs w:val="22"/>
        </w:rPr>
        <w:t xml:space="preserve">Co-ordinator – </w:t>
      </w:r>
      <w:r w:rsidR="0054267C">
        <w:rPr>
          <w:sz w:val="22"/>
          <w:szCs w:val="22"/>
        </w:rPr>
        <w:t xml:space="preserve">PE, History &amp; Geography </w:t>
      </w:r>
    </w:p>
    <w:p w:rsidR="0054267C" w:rsidRDefault="0054267C" w:rsidP="0054267C">
      <w:pPr>
        <w:ind w:right="2" w:firstLine="227"/>
        <w:rPr>
          <w:sz w:val="22"/>
          <w:szCs w:val="22"/>
        </w:rPr>
      </w:pPr>
      <w:r>
        <w:rPr>
          <w:sz w:val="22"/>
          <w:szCs w:val="22"/>
        </w:rPr>
        <w:t>Mrs T Murray</w:t>
      </w:r>
      <w:r w:rsidR="005C5993">
        <w:rPr>
          <w:sz w:val="22"/>
          <w:szCs w:val="22"/>
        </w:rPr>
        <w:t xml:space="preserve">                                           </w:t>
      </w:r>
      <w:r>
        <w:rPr>
          <w:sz w:val="22"/>
          <w:szCs w:val="22"/>
        </w:rPr>
        <w:tab/>
      </w:r>
      <w:r w:rsidR="005C5993">
        <w:rPr>
          <w:sz w:val="22"/>
          <w:szCs w:val="22"/>
        </w:rPr>
        <w:t>Co-ordinator - PSHE</w:t>
      </w:r>
      <w:r>
        <w:rPr>
          <w:sz w:val="22"/>
          <w:szCs w:val="22"/>
        </w:rPr>
        <w:t xml:space="preserve">, Art, Design and Technology </w:t>
      </w:r>
    </w:p>
    <w:p w:rsidR="00B203CA" w:rsidRDefault="00D42B38">
      <w:pPr>
        <w:ind w:left="2" w:right="2" w:firstLine="225"/>
        <w:rPr>
          <w:b/>
          <w:bCs/>
          <w:sz w:val="22"/>
          <w:szCs w:val="22"/>
        </w:rPr>
      </w:pPr>
      <w:r>
        <w:rPr>
          <w:sz w:val="22"/>
          <w:szCs w:val="22"/>
        </w:rPr>
        <w:tab/>
      </w:r>
      <w:r>
        <w:rPr>
          <w:sz w:val="22"/>
          <w:szCs w:val="22"/>
        </w:rPr>
        <w:tab/>
      </w:r>
      <w:r>
        <w:rPr>
          <w:sz w:val="22"/>
          <w:szCs w:val="22"/>
        </w:rPr>
        <w:tab/>
      </w:r>
      <w:r w:rsidR="00CE4719">
        <w:rPr>
          <w:sz w:val="22"/>
          <w:szCs w:val="22"/>
        </w:rPr>
        <w:t xml:space="preserve"> </w:t>
      </w:r>
    </w:p>
    <w:p w:rsidR="00B203CA" w:rsidRDefault="00D42B38" w:rsidP="00D42B38">
      <w:pPr>
        <w:ind w:right="2"/>
        <w:rPr>
          <w:b/>
          <w:bCs/>
          <w:color w:val="004586"/>
          <w:sz w:val="22"/>
          <w:szCs w:val="22"/>
        </w:rPr>
      </w:pPr>
      <w:r>
        <w:rPr>
          <w:b/>
          <w:bCs/>
          <w:sz w:val="22"/>
          <w:szCs w:val="22"/>
        </w:rPr>
        <w:t xml:space="preserve">    </w:t>
      </w:r>
      <w:r w:rsidR="00CE4719">
        <w:rPr>
          <w:b/>
          <w:bCs/>
          <w:color w:val="004586"/>
          <w:sz w:val="22"/>
          <w:szCs w:val="22"/>
        </w:rPr>
        <w:t>KS2:</w:t>
      </w:r>
    </w:p>
    <w:p w:rsidR="006F2C60" w:rsidRPr="006F2C60" w:rsidRDefault="006F2C60" w:rsidP="00D42B38">
      <w:pPr>
        <w:ind w:right="2"/>
        <w:rPr>
          <w:sz w:val="22"/>
          <w:szCs w:val="22"/>
        </w:rPr>
      </w:pPr>
      <w:r>
        <w:rPr>
          <w:b/>
          <w:bCs/>
          <w:color w:val="004586"/>
          <w:sz w:val="22"/>
          <w:szCs w:val="22"/>
        </w:rPr>
        <w:t xml:space="preserve">    </w:t>
      </w:r>
      <w:r w:rsidRPr="006F2C60">
        <w:rPr>
          <w:bCs/>
          <w:sz w:val="22"/>
          <w:szCs w:val="22"/>
        </w:rPr>
        <w:t>Mrs K French</w:t>
      </w:r>
      <w:r>
        <w:rPr>
          <w:bCs/>
          <w:sz w:val="22"/>
          <w:szCs w:val="22"/>
        </w:rPr>
        <w:tab/>
      </w:r>
      <w:r>
        <w:rPr>
          <w:bCs/>
          <w:sz w:val="22"/>
          <w:szCs w:val="22"/>
        </w:rPr>
        <w:tab/>
      </w:r>
      <w:r>
        <w:rPr>
          <w:bCs/>
          <w:sz w:val="22"/>
          <w:szCs w:val="22"/>
        </w:rPr>
        <w:tab/>
      </w:r>
      <w:r>
        <w:rPr>
          <w:bCs/>
          <w:sz w:val="22"/>
          <w:szCs w:val="22"/>
        </w:rPr>
        <w:tab/>
      </w:r>
      <w:r w:rsidR="005C5993">
        <w:rPr>
          <w:bCs/>
          <w:sz w:val="22"/>
          <w:szCs w:val="22"/>
        </w:rPr>
        <w:t xml:space="preserve">Co-ordinator – Science, </w:t>
      </w:r>
      <w:r w:rsidR="0054267C">
        <w:rPr>
          <w:bCs/>
          <w:sz w:val="22"/>
          <w:szCs w:val="22"/>
        </w:rPr>
        <w:t>Computing</w:t>
      </w:r>
    </w:p>
    <w:p w:rsidR="00B203CA" w:rsidRDefault="00CE4719" w:rsidP="00C73472">
      <w:pPr>
        <w:ind w:left="2" w:right="2" w:firstLine="225"/>
        <w:rPr>
          <w:sz w:val="22"/>
          <w:szCs w:val="22"/>
        </w:rPr>
      </w:pPr>
      <w:r>
        <w:rPr>
          <w:sz w:val="22"/>
          <w:szCs w:val="22"/>
        </w:rPr>
        <w:t xml:space="preserve">Mrs E Smith </w:t>
      </w:r>
      <w:r>
        <w:rPr>
          <w:sz w:val="22"/>
          <w:szCs w:val="22"/>
        </w:rPr>
        <w:tab/>
      </w:r>
      <w:r>
        <w:rPr>
          <w:sz w:val="22"/>
          <w:szCs w:val="22"/>
        </w:rPr>
        <w:tab/>
      </w:r>
      <w:r>
        <w:rPr>
          <w:sz w:val="22"/>
          <w:szCs w:val="22"/>
        </w:rPr>
        <w:tab/>
      </w:r>
      <w:r>
        <w:rPr>
          <w:sz w:val="22"/>
          <w:szCs w:val="22"/>
        </w:rPr>
        <w:tab/>
      </w:r>
      <w:r>
        <w:rPr>
          <w:sz w:val="22"/>
          <w:szCs w:val="22"/>
        </w:rPr>
        <w:tab/>
      </w:r>
      <w:r w:rsidR="006F2C60">
        <w:rPr>
          <w:sz w:val="22"/>
          <w:szCs w:val="22"/>
        </w:rPr>
        <w:t xml:space="preserve">SENCO, Deputy Designated Safeguarding Lead , </w:t>
      </w:r>
      <w:r>
        <w:rPr>
          <w:sz w:val="22"/>
          <w:szCs w:val="22"/>
        </w:rPr>
        <w:t>Co-ordi</w:t>
      </w:r>
      <w:r w:rsidR="005C5993">
        <w:rPr>
          <w:sz w:val="22"/>
          <w:szCs w:val="22"/>
        </w:rPr>
        <w:t>nator - Mathematics,</w:t>
      </w:r>
      <w:r w:rsidR="00C73472">
        <w:rPr>
          <w:sz w:val="22"/>
          <w:szCs w:val="22"/>
        </w:rPr>
        <w:t xml:space="preserve"> Music</w:t>
      </w:r>
    </w:p>
    <w:p w:rsidR="00B203CA" w:rsidRDefault="00B203CA">
      <w:pPr>
        <w:ind w:left="2" w:right="2" w:firstLine="225"/>
        <w:rPr>
          <w:sz w:val="22"/>
          <w:szCs w:val="22"/>
        </w:rPr>
      </w:pPr>
    </w:p>
    <w:p w:rsidR="006C78E2" w:rsidRDefault="006C78E2">
      <w:pPr>
        <w:ind w:left="2" w:right="2" w:firstLine="225"/>
        <w:rPr>
          <w:sz w:val="22"/>
          <w:szCs w:val="22"/>
        </w:rPr>
      </w:pPr>
    </w:p>
    <w:p w:rsidR="00B203CA" w:rsidRDefault="006F2C60">
      <w:pPr>
        <w:ind w:left="2" w:right="2" w:firstLine="225"/>
        <w:rPr>
          <w:sz w:val="22"/>
          <w:szCs w:val="22"/>
        </w:rPr>
      </w:pPr>
      <w:r>
        <w:rPr>
          <w:b/>
          <w:bCs/>
          <w:color w:val="004586"/>
          <w:sz w:val="22"/>
          <w:szCs w:val="22"/>
        </w:rPr>
        <w:t>Cover Supervisors and Teaching Assistants:</w:t>
      </w:r>
    </w:p>
    <w:p w:rsidR="00B203CA" w:rsidRDefault="005C5993">
      <w:pPr>
        <w:ind w:left="2" w:right="2"/>
        <w:rPr>
          <w:sz w:val="22"/>
          <w:szCs w:val="22"/>
        </w:rPr>
      </w:pPr>
      <w:r>
        <w:rPr>
          <w:sz w:val="22"/>
          <w:szCs w:val="22"/>
        </w:rPr>
        <w:t xml:space="preserve">    Mrs H Aburrow</w:t>
      </w:r>
      <w:r w:rsidR="00CE4719">
        <w:rPr>
          <w:sz w:val="22"/>
          <w:szCs w:val="22"/>
        </w:rPr>
        <w:t xml:space="preserve"> </w:t>
      </w:r>
    </w:p>
    <w:p w:rsidR="000E2DA4" w:rsidRDefault="005C5993" w:rsidP="00C73472">
      <w:pPr>
        <w:ind w:left="197" w:right="2"/>
        <w:rPr>
          <w:sz w:val="22"/>
          <w:szCs w:val="22"/>
        </w:rPr>
      </w:pPr>
      <w:r>
        <w:rPr>
          <w:sz w:val="22"/>
          <w:szCs w:val="22"/>
        </w:rPr>
        <w:t>Mrs M Riani</w:t>
      </w:r>
      <w:r w:rsidR="00C73472">
        <w:rPr>
          <w:sz w:val="22"/>
          <w:szCs w:val="22"/>
        </w:rPr>
        <w:t xml:space="preserve"> </w:t>
      </w:r>
    </w:p>
    <w:p w:rsidR="00C73472" w:rsidRDefault="00C73472" w:rsidP="00C73472">
      <w:pPr>
        <w:ind w:left="197" w:right="2"/>
        <w:rPr>
          <w:sz w:val="22"/>
          <w:szCs w:val="22"/>
        </w:rPr>
      </w:pPr>
      <w:r>
        <w:rPr>
          <w:sz w:val="22"/>
          <w:szCs w:val="22"/>
        </w:rPr>
        <w:t>Mrs D Phillips</w:t>
      </w:r>
    </w:p>
    <w:p w:rsidR="0054267C" w:rsidRDefault="0054267C" w:rsidP="00C73472">
      <w:pPr>
        <w:ind w:left="197" w:right="2"/>
        <w:rPr>
          <w:sz w:val="22"/>
          <w:szCs w:val="22"/>
        </w:rPr>
      </w:pPr>
      <w:r>
        <w:rPr>
          <w:sz w:val="22"/>
          <w:szCs w:val="22"/>
        </w:rPr>
        <w:t>Mrs R Mackay</w:t>
      </w:r>
    </w:p>
    <w:p w:rsidR="006F2C60" w:rsidRDefault="006F2C60" w:rsidP="006F2C60">
      <w:pPr>
        <w:ind w:left="197" w:right="2"/>
        <w:rPr>
          <w:sz w:val="22"/>
          <w:szCs w:val="22"/>
        </w:rPr>
      </w:pPr>
      <w:r>
        <w:rPr>
          <w:sz w:val="22"/>
          <w:szCs w:val="22"/>
        </w:rPr>
        <w:t>Miss L</w:t>
      </w:r>
      <w:r w:rsidR="000E2DA4">
        <w:rPr>
          <w:sz w:val="22"/>
          <w:szCs w:val="22"/>
        </w:rPr>
        <w:t xml:space="preserve">.M </w:t>
      </w:r>
      <w:r>
        <w:rPr>
          <w:sz w:val="22"/>
          <w:szCs w:val="22"/>
        </w:rPr>
        <w:t xml:space="preserve"> House</w:t>
      </w:r>
    </w:p>
    <w:p w:rsidR="00B203CA" w:rsidRDefault="00A14EDD" w:rsidP="006C78E2">
      <w:pPr>
        <w:ind w:left="197" w:right="2"/>
        <w:rPr>
          <w:sz w:val="22"/>
          <w:szCs w:val="22"/>
        </w:rPr>
      </w:pPr>
      <w:r>
        <w:rPr>
          <w:sz w:val="22"/>
          <w:szCs w:val="22"/>
        </w:rPr>
        <w:t xml:space="preserve">Mrs </w:t>
      </w:r>
      <w:r w:rsidR="0054267C">
        <w:rPr>
          <w:sz w:val="22"/>
          <w:szCs w:val="22"/>
        </w:rPr>
        <w:t>M</w:t>
      </w:r>
      <w:r>
        <w:rPr>
          <w:sz w:val="22"/>
          <w:szCs w:val="22"/>
        </w:rPr>
        <w:t xml:space="preserve"> </w:t>
      </w:r>
      <w:r w:rsidR="0054267C">
        <w:rPr>
          <w:sz w:val="22"/>
          <w:szCs w:val="22"/>
        </w:rPr>
        <w:t>Harrison</w:t>
      </w:r>
      <w:r w:rsidR="006F2C60">
        <w:rPr>
          <w:sz w:val="22"/>
          <w:szCs w:val="22"/>
        </w:rPr>
        <w:t xml:space="preserve"> (1:1)</w:t>
      </w:r>
    </w:p>
    <w:p w:rsidR="00B203CA" w:rsidRDefault="00B203CA">
      <w:pPr>
        <w:ind w:left="2" w:right="2" w:firstLine="225"/>
        <w:rPr>
          <w:sz w:val="22"/>
          <w:szCs w:val="22"/>
        </w:rPr>
      </w:pPr>
    </w:p>
    <w:p w:rsidR="00B203CA" w:rsidRDefault="00CE4719">
      <w:pPr>
        <w:ind w:left="2" w:right="2" w:firstLine="225"/>
        <w:rPr>
          <w:sz w:val="22"/>
          <w:szCs w:val="22"/>
        </w:rPr>
      </w:pPr>
      <w:r>
        <w:rPr>
          <w:b/>
          <w:bCs/>
          <w:color w:val="004586"/>
          <w:sz w:val="22"/>
          <w:szCs w:val="22"/>
        </w:rPr>
        <w:t>ICT Technician</w:t>
      </w:r>
    </w:p>
    <w:p w:rsidR="00B203CA" w:rsidRDefault="00CE4719">
      <w:pPr>
        <w:ind w:left="2" w:right="2" w:firstLine="225"/>
        <w:rPr>
          <w:sz w:val="22"/>
          <w:szCs w:val="22"/>
        </w:rPr>
      </w:pPr>
      <w:r>
        <w:rPr>
          <w:sz w:val="22"/>
          <w:szCs w:val="22"/>
        </w:rPr>
        <w:t>Mr. D. Harris</w:t>
      </w:r>
    </w:p>
    <w:p w:rsidR="00B203CA" w:rsidRDefault="00B203CA">
      <w:pPr>
        <w:ind w:left="2" w:right="2" w:firstLine="225"/>
        <w:rPr>
          <w:sz w:val="22"/>
          <w:szCs w:val="22"/>
        </w:rPr>
      </w:pPr>
    </w:p>
    <w:p w:rsidR="00B203CA" w:rsidRDefault="00CE4719">
      <w:pPr>
        <w:ind w:left="2" w:right="2" w:firstLine="225"/>
        <w:rPr>
          <w:sz w:val="22"/>
          <w:szCs w:val="22"/>
        </w:rPr>
      </w:pPr>
      <w:r>
        <w:rPr>
          <w:b/>
          <w:bCs/>
          <w:color w:val="004586"/>
          <w:sz w:val="22"/>
          <w:szCs w:val="22"/>
        </w:rPr>
        <w:t>Administrative staff</w:t>
      </w:r>
    </w:p>
    <w:p w:rsidR="00B203CA" w:rsidRDefault="006F2C60">
      <w:pPr>
        <w:ind w:left="2" w:right="2" w:firstLine="225"/>
        <w:rPr>
          <w:sz w:val="22"/>
          <w:szCs w:val="22"/>
        </w:rPr>
      </w:pPr>
      <w:r>
        <w:rPr>
          <w:sz w:val="22"/>
          <w:szCs w:val="22"/>
        </w:rPr>
        <w:t>Mrs L Stanton</w:t>
      </w:r>
      <w:r w:rsidR="00CE4719">
        <w:rPr>
          <w:sz w:val="22"/>
          <w:szCs w:val="22"/>
        </w:rPr>
        <w:t xml:space="preserve"> </w:t>
      </w:r>
      <w:r w:rsidR="00CE4719">
        <w:rPr>
          <w:sz w:val="22"/>
          <w:szCs w:val="22"/>
        </w:rPr>
        <w:tab/>
      </w:r>
      <w:r w:rsidR="00CE4719">
        <w:rPr>
          <w:sz w:val="22"/>
          <w:szCs w:val="22"/>
        </w:rPr>
        <w:tab/>
      </w:r>
      <w:r w:rsidR="00CE4719">
        <w:rPr>
          <w:sz w:val="22"/>
          <w:szCs w:val="22"/>
        </w:rPr>
        <w:tab/>
      </w:r>
      <w:r w:rsidR="00CE4719">
        <w:rPr>
          <w:sz w:val="22"/>
          <w:szCs w:val="22"/>
        </w:rPr>
        <w:tab/>
        <w:t>Finance Officer</w:t>
      </w:r>
    </w:p>
    <w:p w:rsidR="00B203CA" w:rsidRDefault="00981264">
      <w:pPr>
        <w:ind w:left="2" w:right="2" w:firstLine="225"/>
        <w:rPr>
          <w:sz w:val="22"/>
          <w:szCs w:val="22"/>
        </w:rPr>
      </w:pPr>
      <w:r>
        <w:rPr>
          <w:sz w:val="22"/>
          <w:szCs w:val="22"/>
        </w:rPr>
        <w:t>Mrs J Huxter</w:t>
      </w:r>
      <w:r w:rsidR="00CE4719">
        <w:rPr>
          <w:sz w:val="22"/>
          <w:szCs w:val="22"/>
        </w:rPr>
        <w:t xml:space="preserve"> </w:t>
      </w:r>
      <w:r w:rsidR="00CE4719">
        <w:rPr>
          <w:sz w:val="22"/>
          <w:szCs w:val="22"/>
        </w:rPr>
        <w:tab/>
      </w:r>
      <w:r w:rsidR="00CE4719">
        <w:rPr>
          <w:sz w:val="22"/>
          <w:szCs w:val="22"/>
        </w:rPr>
        <w:tab/>
      </w:r>
      <w:r w:rsidR="00CE4719">
        <w:rPr>
          <w:sz w:val="22"/>
          <w:szCs w:val="22"/>
        </w:rPr>
        <w:tab/>
      </w:r>
      <w:r w:rsidR="00CE4719">
        <w:rPr>
          <w:sz w:val="22"/>
          <w:szCs w:val="22"/>
        </w:rPr>
        <w:tab/>
        <w:t>Admin</w:t>
      </w:r>
      <w:r w:rsidR="006F2C60">
        <w:rPr>
          <w:sz w:val="22"/>
          <w:szCs w:val="22"/>
        </w:rPr>
        <w:t>istrator</w:t>
      </w:r>
    </w:p>
    <w:p w:rsidR="00B203CA" w:rsidRDefault="00724BD0" w:rsidP="00724BD0">
      <w:pPr>
        <w:ind w:right="2"/>
        <w:rPr>
          <w:sz w:val="22"/>
          <w:szCs w:val="22"/>
        </w:rPr>
      </w:pPr>
      <w:r>
        <w:rPr>
          <w:sz w:val="22"/>
          <w:szCs w:val="22"/>
        </w:rPr>
        <w:t xml:space="preserve">    </w:t>
      </w:r>
      <w:r w:rsidR="00CE4719">
        <w:rPr>
          <w:b/>
          <w:bCs/>
          <w:color w:val="004586"/>
          <w:sz w:val="22"/>
          <w:szCs w:val="22"/>
        </w:rPr>
        <w:t>Playground &amp; lu</w:t>
      </w:r>
      <w:r w:rsidR="00F84B0D">
        <w:rPr>
          <w:b/>
          <w:bCs/>
          <w:color w:val="004586"/>
          <w:sz w:val="22"/>
          <w:szCs w:val="22"/>
        </w:rPr>
        <w:t xml:space="preserve">nchtime supervisors </w:t>
      </w:r>
    </w:p>
    <w:p w:rsidR="00B203CA" w:rsidRDefault="00743637" w:rsidP="00743637">
      <w:pPr>
        <w:ind w:right="2"/>
        <w:rPr>
          <w:b/>
          <w:bCs/>
          <w:color w:val="004586"/>
          <w:sz w:val="22"/>
          <w:szCs w:val="22"/>
          <w:u w:val="single"/>
        </w:rPr>
      </w:pPr>
      <w:r>
        <w:rPr>
          <w:sz w:val="22"/>
          <w:szCs w:val="22"/>
        </w:rPr>
        <w:t xml:space="preserve">    </w:t>
      </w:r>
      <w:r w:rsidR="00CE4719">
        <w:rPr>
          <w:sz w:val="22"/>
          <w:szCs w:val="22"/>
        </w:rPr>
        <w:t>Mrs D Roberts</w:t>
      </w:r>
      <w:r w:rsidR="005D1DA2">
        <w:rPr>
          <w:sz w:val="22"/>
          <w:szCs w:val="22"/>
        </w:rPr>
        <w:t xml:space="preserve">, Mrs </w:t>
      </w:r>
      <w:r w:rsidR="006F2C60">
        <w:rPr>
          <w:sz w:val="22"/>
          <w:szCs w:val="22"/>
        </w:rPr>
        <w:t xml:space="preserve">S </w:t>
      </w:r>
      <w:r w:rsidR="005D1DA2">
        <w:rPr>
          <w:sz w:val="22"/>
          <w:szCs w:val="22"/>
        </w:rPr>
        <w:t>Huxter</w:t>
      </w:r>
      <w:r>
        <w:rPr>
          <w:sz w:val="22"/>
          <w:szCs w:val="22"/>
        </w:rPr>
        <w:t>, Mrs G England</w:t>
      </w:r>
    </w:p>
    <w:p w:rsidR="00B203CA" w:rsidRDefault="00CE4719">
      <w:pPr>
        <w:pageBreakBefore/>
        <w:jc w:val="center"/>
        <w:rPr>
          <w:sz w:val="20"/>
          <w:szCs w:val="20"/>
        </w:rPr>
      </w:pPr>
      <w:r>
        <w:rPr>
          <w:b/>
          <w:bCs/>
          <w:color w:val="004586"/>
          <w:sz w:val="28"/>
          <w:szCs w:val="28"/>
          <w:u w:val="single"/>
        </w:rPr>
        <w:lastRenderedPageBreak/>
        <w:t>THE GOVERNING BODY</w:t>
      </w:r>
    </w:p>
    <w:p w:rsidR="00B203CA" w:rsidRDefault="00CE4719">
      <w:pPr>
        <w:jc w:val="center"/>
        <w:rPr>
          <w:sz w:val="20"/>
          <w:szCs w:val="20"/>
        </w:rPr>
      </w:pPr>
      <w:r>
        <w:rPr>
          <w:sz w:val="20"/>
          <w:szCs w:val="20"/>
        </w:rPr>
        <w:t>School Governors are in place to act as a 'critical friend' to the school. The governors at Salway Ash are very committed and take great pride in their role.</w:t>
      </w:r>
    </w:p>
    <w:p w:rsidR="00B203CA" w:rsidRDefault="00CE4719">
      <w:pPr>
        <w:jc w:val="center"/>
        <w:rPr>
          <w:sz w:val="20"/>
          <w:szCs w:val="20"/>
        </w:rPr>
      </w:pPr>
      <w:r>
        <w:rPr>
          <w:sz w:val="20"/>
          <w:szCs w:val="20"/>
        </w:rPr>
        <w:t xml:space="preserve">Communication between governors and parents is valued and there is always an item on each meeting's agenda for items parents wish to raise. </w:t>
      </w:r>
    </w:p>
    <w:p w:rsidR="00B203CA" w:rsidRDefault="00CE4719">
      <w:pPr>
        <w:jc w:val="center"/>
        <w:rPr>
          <w:sz w:val="20"/>
          <w:szCs w:val="20"/>
        </w:rPr>
      </w:pPr>
      <w:r>
        <w:rPr>
          <w:sz w:val="20"/>
          <w:szCs w:val="20"/>
        </w:rPr>
        <w:t>Please contact the Clerk to Governors or a parent governor.</w:t>
      </w:r>
    </w:p>
    <w:p w:rsidR="00B203CA" w:rsidRDefault="00CE4719">
      <w:pPr>
        <w:jc w:val="center"/>
        <w:rPr>
          <w:color w:val="004586"/>
        </w:rPr>
      </w:pPr>
      <w:r>
        <w:rPr>
          <w:sz w:val="20"/>
          <w:szCs w:val="20"/>
        </w:rPr>
        <w:t xml:space="preserve"> </w:t>
      </w:r>
    </w:p>
    <w:p w:rsidR="00B203CA" w:rsidRDefault="00CE4719">
      <w:pPr>
        <w:rPr>
          <w:color w:val="004586"/>
          <w:sz w:val="20"/>
          <w:szCs w:val="20"/>
        </w:rPr>
      </w:pPr>
      <w:r>
        <w:rPr>
          <w:color w:val="004586"/>
        </w:rPr>
        <w:tab/>
      </w:r>
      <w:r>
        <w:rPr>
          <w:color w:val="004586"/>
        </w:rPr>
        <w:tab/>
      </w:r>
      <w:r>
        <w:rPr>
          <w:color w:val="004586"/>
        </w:rPr>
        <w:tab/>
      </w:r>
      <w:r>
        <w:rPr>
          <w:color w:val="004586"/>
          <w:sz w:val="20"/>
          <w:szCs w:val="20"/>
          <w:u w:val="single"/>
        </w:rPr>
        <w:t xml:space="preserve">Category of Governor </w:t>
      </w:r>
      <w:r>
        <w:rPr>
          <w:color w:val="004586"/>
          <w:sz w:val="20"/>
          <w:szCs w:val="20"/>
        </w:rPr>
        <w:tab/>
      </w:r>
      <w:r>
        <w:rPr>
          <w:color w:val="004586"/>
          <w:sz w:val="20"/>
          <w:szCs w:val="20"/>
        </w:rPr>
        <w:tab/>
      </w:r>
      <w:r>
        <w:rPr>
          <w:color w:val="004586"/>
          <w:sz w:val="20"/>
          <w:szCs w:val="20"/>
          <w:u w:val="single"/>
        </w:rPr>
        <w:t xml:space="preserve">Number </w:t>
      </w:r>
      <w:r>
        <w:rPr>
          <w:color w:val="004586"/>
          <w:sz w:val="20"/>
          <w:szCs w:val="20"/>
        </w:rPr>
        <w:tab/>
      </w:r>
      <w:r>
        <w:rPr>
          <w:color w:val="004586"/>
          <w:sz w:val="20"/>
          <w:szCs w:val="20"/>
        </w:rPr>
        <w:tab/>
      </w:r>
      <w:r>
        <w:rPr>
          <w:color w:val="004586"/>
          <w:sz w:val="20"/>
          <w:szCs w:val="20"/>
          <w:u w:val="single"/>
        </w:rPr>
        <w:t>Name of Governor</w:t>
      </w:r>
      <w:r>
        <w:rPr>
          <w:color w:val="004586"/>
          <w:sz w:val="20"/>
          <w:szCs w:val="20"/>
          <w:u w:val="single"/>
        </w:rPr>
        <w:tab/>
      </w:r>
    </w:p>
    <w:p w:rsidR="00D02F13" w:rsidRDefault="00CE4719">
      <w:pPr>
        <w:rPr>
          <w:sz w:val="20"/>
          <w:szCs w:val="20"/>
        </w:rPr>
      </w:pPr>
      <w:r>
        <w:rPr>
          <w:color w:val="004586"/>
          <w:sz w:val="20"/>
          <w:szCs w:val="20"/>
        </w:rPr>
        <w:tab/>
      </w:r>
      <w:r>
        <w:rPr>
          <w:color w:val="004586"/>
          <w:sz w:val="20"/>
          <w:szCs w:val="20"/>
        </w:rPr>
        <w:tab/>
      </w:r>
      <w:r>
        <w:rPr>
          <w:color w:val="004586"/>
          <w:sz w:val="20"/>
          <w:szCs w:val="20"/>
        </w:rPr>
        <w:tab/>
      </w:r>
      <w:r>
        <w:rPr>
          <w:sz w:val="20"/>
          <w:szCs w:val="20"/>
        </w:rPr>
        <w:t>Foundation Governor</w:t>
      </w:r>
      <w:r>
        <w:rPr>
          <w:sz w:val="20"/>
          <w:szCs w:val="20"/>
        </w:rPr>
        <w:tab/>
      </w:r>
      <w:r>
        <w:rPr>
          <w:sz w:val="20"/>
          <w:szCs w:val="20"/>
        </w:rPr>
        <w:tab/>
        <w:t xml:space="preserve"> 7</w:t>
      </w:r>
      <w:r w:rsidR="00D8746C">
        <w:rPr>
          <w:sz w:val="20"/>
          <w:szCs w:val="20"/>
        </w:rPr>
        <w:t xml:space="preserve"> </w:t>
      </w:r>
      <w:r w:rsidR="00D8746C">
        <w:rPr>
          <w:sz w:val="20"/>
          <w:szCs w:val="20"/>
        </w:rPr>
        <w:tab/>
      </w:r>
      <w:r w:rsidR="00D8746C">
        <w:rPr>
          <w:sz w:val="20"/>
          <w:szCs w:val="20"/>
        </w:rPr>
        <w:tab/>
        <w:t xml:space="preserve">    </w:t>
      </w:r>
      <w:r w:rsidR="00D02F13">
        <w:rPr>
          <w:sz w:val="20"/>
          <w:szCs w:val="20"/>
        </w:rPr>
        <w:t xml:space="preserve">          Mr </w:t>
      </w:r>
      <w:r w:rsidR="0054267C">
        <w:rPr>
          <w:sz w:val="20"/>
          <w:szCs w:val="20"/>
        </w:rPr>
        <w:t>D</w:t>
      </w:r>
      <w:r w:rsidR="00D02F13">
        <w:rPr>
          <w:sz w:val="20"/>
          <w:szCs w:val="20"/>
        </w:rPr>
        <w:t xml:space="preserve"> </w:t>
      </w:r>
      <w:r w:rsidR="0054267C">
        <w:rPr>
          <w:sz w:val="20"/>
          <w:szCs w:val="20"/>
        </w:rPr>
        <w:t>Stanton</w:t>
      </w:r>
      <w:r>
        <w:rPr>
          <w:sz w:val="20"/>
          <w:szCs w:val="20"/>
        </w:rPr>
        <w:tab/>
      </w:r>
      <w:r>
        <w:rPr>
          <w:sz w:val="20"/>
          <w:szCs w:val="20"/>
        </w:rPr>
        <w:tab/>
        <w:t>Chair</w:t>
      </w:r>
    </w:p>
    <w:p w:rsidR="00B203CA" w:rsidRDefault="00CE4719">
      <w:pPr>
        <w:rPr>
          <w:sz w:val="20"/>
          <w:szCs w:val="20"/>
        </w:rPr>
      </w:pP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sidR="00461823">
        <w:rPr>
          <w:sz w:val="20"/>
          <w:szCs w:val="20"/>
        </w:rPr>
        <w:t xml:space="preserve">            </w:t>
      </w:r>
      <w:r>
        <w:rPr>
          <w:sz w:val="20"/>
          <w:szCs w:val="20"/>
        </w:rPr>
        <w:tab/>
      </w:r>
      <w:r>
        <w:rPr>
          <w:sz w:val="20"/>
          <w:szCs w:val="20"/>
        </w:rPr>
        <w:tab/>
      </w:r>
    </w:p>
    <w:p w:rsidR="00B203CA" w:rsidRDefault="00D02F13">
      <w:pPr>
        <w:rPr>
          <w:sz w:val="20"/>
          <w:szCs w:val="20"/>
        </w:rPr>
      </w:pP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sidR="00C6239C">
        <w:rPr>
          <w:sz w:val="20"/>
          <w:szCs w:val="20"/>
        </w:rPr>
        <w:t>Mr M</w:t>
      </w:r>
      <w:r w:rsidR="006F2C60">
        <w:rPr>
          <w:sz w:val="20"/>
          <w:szCs w:val="20"/>
        </w:rPr>
        <w:t xml:space="preserve"> Best</w:t>
      </w:r>
      <w:r>
        <w:rPr>
          <w:sz w:val="20"/>
          <w:szCs w:val="20"/>
        </w:rPr>
        <w:tab/>
      </w:r>
      <w:r>
        <w:rPr>
          <w:sz w:val="20"/>
          <w:szCs w:val="20"/>
        </w:rPr>
        <w:tab/>
      </w:r>
    </w:p>
    <w:p w:rsidR="000827BF" w:rsidRDefault="00CE4719">
      <w:pPr>
        <w:rPr>
          <w:sz w:val="20"/>
          <w:szCs w:val="20"/>
        </w:rPr>
      </w:pPr>
      <w:r>
        <w:rPr>
          <w:sz w:val="20"/>
          <w:szCs w:val="20"/>
        </w:rPr>
        <w:tab/>
      </w:r>
      <w:r>
        <w:rPr>
          <w:sz w:val="20"/>
          <w:szCs w:val="20"/>
        </w:rPr>
        <w:tab/>
      </w:r>
      <w:r>
        <w:rPr>
          <w:sz w:val="20"/>
          <w:szCs w:val="20"/>
        </w:rPr>
        <w:tab/>
      </w:r>
      <w:r w:rsidR="00F544BC">
        <w:rPr>
          <w:sz w:val="20"/>
          <w:szCs w:val="20"/>
        </w:rPr>
        <w:t xml:space="preserve">                                                                              </w:t>
      </w:r>
      <w:r w:rsidR="00D8746C">
        <w:rPr>
          <w:sz w:val="20"/>
          <w:szCs w:val="20"/>
        </w:rPr>
        <w:t xml:space="preserve">                    </w:t>
      </w:r>
      <w:r w:rsidR="006F2C60">
        <w:rPr>
          <w:sz w:val="20"/>
          <w:szCs w:val="20"/>
        </w:rPr>
        <w:t xml:space="preserve"> </w:t>
      </w:r>
      <w:r w:rsidR="00C6239C">
        <w:rPr>
          <w:sz w:val="20"/>
          <w:szCs w:val="20"/>
        </w:rPr>
        <w:t>Mrs. E</w:t>
      </w:r>
      <w:r w:rsidR="006F2C60">
        <w:rPr>
          <w:sz w:val="20"/>
          <w:szCs w:val="20"/>
        </w:rPr>
        <w:t xml:space="preserve"> Brown</w:t>
      </w:r>
    </w:p>
    <w:p w:rsidR="000827BF" w:rsidRDefault="000827BF">
      <w:pPr>
        <w:rPr>
          <w:sz w:val="20"/>
          <w:szCs w:val="20"/>
        </w:rPr>
      </w:pPr>
      <w:r>
        <w:rPr>
          <w:sz w:val="20"/>
          <w:szCs w:val="20"/>
        </w:rPr>
        <w:t xml:space="preserve">                                          </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Mrs. V. Holland</w:t>
      </w:r>
    </w:p>
    <w:p w:rsidR="008021AF" w:rsidRDefault="0054267C">
      <w:pPr>
        <w:rPr>
          <w:sz w:val="20"/>
          <w:szCs w:val="20"/>
        </w:rPr>
      </w:pP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Mr. R</w:t>
      </w:r>
      <w:r w:rsidR="000827BF">
        <w:rPr>
          <w:sz w:val="20"/>
          <w:szCs w:val="20"/>
        </w:rPr>
        <w:t xml:space="preserve"> </w:t>
      </w:r>
      <w:r>
        <w:rPr>
          <w:sz w:val="20"/>
          <w:szCs w:val="20"/>
        </w:rPr>
        <w:t>Pepper</w:t>
      </w:r>
      <w:r w:rsidR="000827BF">
        <w:rPr>
          <w:sz w:val="20"/>
          <w:szCs w:val="20"/>
        </w:rPr>
        <w:tab/>
      </w:r>
      <w:r w:rsidR="008064DF">
        <w:rPr>
          <w:sz w:val="20"/>
          <w:szCs w:val="20"/>
        </w:rPr>
        <w:t xml:space="preserve"> </w:t>
      </w:r>
      <w:r>
        <w:rPr>
          <w:sz w:val="20"/>
          <w:szCs w:val="20"/>
        </w:rPr>
        <w:tab/>
        <w:t>vice chair</w:t>
      </w:r>
    </w:p>
    <w:p w:rsidR="00B203CA" w:rsidRDefault="008021AF">
      <w:pPr>
        <w:rPr>
          <w:sz w:val="20"/>
          <w:szCs w:val="20"/>
        </w:rPr>
      </w:pPr>
      <w:r>
        <w:rPr>
          <w:sz w:val="20"/>
          <w:szCs w:val="20"/>
        </w:rPr>
        <w:t xml:space="preserve">                                          Ex-Officio</w:t>
      </w:r>
      <w:r w:rsidR="00CE4719">
        <w:rPr>
          <w:sz w:val="20"/>
          <w:szCs w:val="20"/>
        </w:rPr>
        <w:tab/>
      </w:r>
      <w:r w:rsidR="00CE4719">
        <w:rPr>
          <w:sz w:val="20"/>
          <w:szCs w:val="20"/>
        </w:rPr>
        <w:tab/>
      </w:r>
      <w:r w:rsidR="00CE4719">
        <w:rPr>
          <w:sz w:val="20"/>
          <w:szCs w:val="20"/>
        </w:rPr>
        <w:tab/>
      </w:r>
      <w:r w:rsidR="00CE4719">
        <w:rPr>
          <w:sz w:val="20"/>
          <w:szCs w:val="20"/>
        </w:rPr>
        <w:tab/>
      </w:r>
      <w:r w:rsidR="00CE4719">
        <w:rPr>
          <w:sz w:val="20"/>
          <w:szCs w:val="20"/>
        </w:rPr>
        <w:tab/>
      </w:r>
      <w:r w:rsidR="00CE4719">
        <w:rPr>
          <w:sz w:val="20"/>
          <w:szCs w:val="20"/>
        </w:rPr>
        <w:tab/>
        <w:t>Rev'd J Neary</w:t>
      </w:r>
      <w:r w:rsidR="00CE4719">
        <w:rPr>
          <w:sz w:val="20"/>
          <w:szCs w:val="20"/>
        </w:rPr>
        <w:tab/>
      </w:r>
      <w:r w:rsidR="00CE4719">
        <w:rPr>
          <w:sz w:val="20"/>
          <w:szCs w:val="20"/>
        </w:rPr>
        <w:tab/>
      </w:r>
    </w:p>
    <w:p w:rsidR="00B203CA" w:rsidRDefault="00CE4719">
      <w:pPr>
        <w:rPr>
          <w:sz w:val="20"/>
          <w:szCs w:val="20"/>
        </w:rPr>
      </w:pP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sidR="00521A9E">
        <w:rPr>
          <w:sz w:val="20"/>
          <w:szCs w:val="20"/>
        </w:rPr>
        <w:tab/>
      </w:r>
    </w:p>
    <w:p w:rsidR="00B203CA" w:rsidRDefault="00B203CA">
      <w:pPr>
        <w:rPr>
          <w:sz w:val="20"/>
          <w:szCs w:val="20"/>
        </w:rPr>
      </w:pPr>
    </w:p>
    <w:p w:rsidR="00B203CA" w:rsidRDefault="00CE4719">
      <w:pPr>
        <w:rPr>
          <w:sz w:val="20"/>
          <w:szCs w:val="20"/>
        </w:rPr>
      </w:pPr>
      <w:r>
        <w:rPr>
          <w:sz w:val="20"/>
          <w:szCs w:val="20"/>
        </w:rPr>
        <w:tab/>
      </w:r>
      <w:r>
        <w:rPr>
          <w:sz w:val="20"/>
          <w:szCs w:val="20"/>
        </w:rPr>
        <w:tab/>
      </w:r>
      <w:r>
        <w:rPr>
          <w:sz w:val="20"/>
          <w:szCs w:val="20"/>
        </w:rPr>
        <w:tab/>
        <w:t xml:space="preserve">Dorset LEA Governor </w:t>
      </w:r>
      <w:r>
        <w:rPr>
          <w:sz w:val="20"/>
          <w:szCs w:val="20"/>
        </w:rPr>
        <w:tab/>
        <w:t xml:space="preserve">           </w:t>
      </w:r>
      <w:r>
        <w:rPr>
          <w:sz w:val="20"/>
          <w:szCs w:val="20"/>
        </w:rPr>
        <w:tab/>
        <w:t xml:space="preserve">  1 </w:t>
      </w:r>
      <w:r>
        <w:rPr>
          <w:sz w:val="20"/>
          <w:szCs w:val="20"/>
        </w:rPr>
        <w:tab/>
      </w:r>
      <w:r>
        <w:rPr>
          <w:sz w:val="20"/>
          <w:szCs w:val="20"/>
        </w:rPr>
        <w:tab/>
      </w:r>
    </w:p>
    <w:p w:rsidR="00B203CA" w:rsidRDefault="00B203CA">
      <w:pPr>
        <w:rPr>
          <w:sz w:val="20"/>
          <w:szCs w:val="20"/>
        </w:rPr>
      </w:pPr>
    </w:p>
    <w:p w:rsidR="00B203CA" w:rsidRDefault="00CE4719">
      <w:pPr>
        <w:rPr>
          <w:sz w:val="20"/>
          <w:szCs w:val="20"/>
        </w:rPr>
      </w:pPr>
      <w:r>
        <w:rPr>
          <w:sz w:val="20"/>
          <w:szCs w:val="20"/>
        </w:rPr>
        <w:tab/>
      </w:r>
      <w:r>
        <w:rPr>
          <w:sz w:val="20"/>
          <w:szCs w:val="20"/>
        </w:rPr>
        <w:tab/>
      </w:r>
      <w:r>
        <w:rPr>
          <w:sz w:val="20"/>
          <w:szCs w:val="20"/>
        </w:rPr>
        <w:tab/>
        <w:t xml:space="preserve">Parent Governors </w:t>
      </w:r>
      <w:r>
        <w:rPr>
          <w:sz w:val="20"/>
          <w:szCs w:val="20"/>
        </w:rPr>
        <w:tab/>
      </w:r>
      <w:r>
        <w:rPr>
          <w:sz w:val="20"/>
          <w:szCs w:val="20"/>
        </w:rPr>
        <w:tab/>
        <w:t xml:space="preserve">  2</w:t>
      </w:r>
      <w:r>
        <w:rPr>
          <w:sz w:val="20"/>
          <w:szCs w:val="20"/>
        </w:rPr>
        <w:tab/>
      </w:r>
      <w:r>
        <w:rPr>
          <w:sz w:val="20"/>
          <w:szCs w:val="20"/>
        </w:rPr>
        <w:tab/>
      </w:r>
      <w:r>
        <w:rPr>
          <w:sz w:val="20"/>
          <w:szCs w:val="20"/>
        </w:rPr>
        <w:tab/>
      </w:r>
      <w:r w:rsidR="00521A9E">
        <w:rPr>
          <w:sz w:val="20"/>
          <w:szCs w:val="20"/>
        </w:rPr>
        <w:t>Miss H Skelton</w:t>
      </w:r>
      <w:r>
        <w:rPr>
          <w:sz w:val="20"/>
          <w:szCs w:val="20"/>
        </w:rPr>
        <w:t xml:space="preserve"> </w:t>
      </w:r>
      <w:r>
        <w:rPr>
          <w:sz w:val="20"/>
          <w:szCs w:val="20"/>
        </w:rPr>
        <w:tab/>
      </w:r>
      <w:r>
        <w:rPr>
          <w:sz w:val="20"/>
          <w:szCs w:val="20"/>
        </w:rPr>
        <w:tab/>
        <w:t>Parent</w:t>
      </w:r>
    </w:p>
    <w:p w:rsidR="00B203CA" w:rsidRDefault="00CE4719">
      <w:pPr>
        <w:rPr>
          <w:sz w:val="20"/>
          <w:szCs w:val="20"/>
        </w:rPr>
      </w:pP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sidR="00F544BC">
        <w:rPr>
          <w:sz w:val="20"/>
          <w:szCs w:val="20"/>
        </w:rPr>
        <w:t>Mrs C Murless</w:t>
      </w:r>
      <w:r>
        <w:rPr>
          <w:sz w:val="20"/>
          <w:szCs w:val="20"/>
        </w:rPr>
        <w:tab/>
      </w:r>
      <w:r>
        <w:rPr>
          <w:sz w:val="20"/>
          <w:szCs w:val="20"/>
        </w:rPr>
        <w:tab/>
        <w:t>Parent</w:t>
      </w:r>
      <w:r w:rsidR="005A32F9">
        <w:rPr>
          <w:sz w:val="20"/>
          <w:szCs w:val="20"/>
        </w:rPr>
        <w:t xml:space="preserve">  Joint vice chair</w:t>
      </w:r>
    </w:p>
    <w:p w:rsidR="00B203CA" w:rsidRDefault="00B203CA">
      <w:pPr>
        <w:rPr>
          <w:sz w:val="20"/>
          <w:szCs w:val="20"/>
        </w:rPr>
      </w:pPr>
    </w:p>
    <w:p w:rsidR="00B203CA" w:rsidRDefault="00CE4719">
      <w:pPr>
        <w:rPr>
          <w:sz w:val="20"/>
          <w:szCs w:val="20"/>
        </w:rPr>
      </w:pPr>
      <w:r>
        <w:rPr>
          <w:sz w:val="20"/>
          <w:szCs w:val="20"/>
        </w:rPr>
        <w:tab/>
      </w:r>
      <w:r>
        <w:rPr>
          <w:sz w:val="20"/>
          <w:szCs w:val="20"/>
        </w:rPr>
        <w:tab/>
      </w:r>
      <w:r>
        <w:rPr>
          <w:sz w:val="20"/>
          <w:szCs w:val="20"/>
        </w:rPr>
        <w:tab/>
        <w:t xml:space="preserve">Staff Governor </w:t>
      </w:r>
      <w:r>
        <w:rPr>
          <w:sz w:val="20"/>
          <w:szCs w:val="20"/>
        </w:rPr>
        <w:tab/>
      </w:r>
      <w:r>
        <w:rPr>
          <w:sz w:val="20"/>
          <w:szCs w:val="20"/>
        </w:rPr>
        <w:tab/>
      </w:r>
      <w:r>
        <w:rPr>
          <w:sz w:val="20"/>
          <w:szCs w:val="20"/>
        </w:rPr>
        <w:tab/>
        <w:t xml:space="preserve">  1 </w:t>
      </w:r>
      <w:r>
        <w:rPr>
          <w:sz w:val="20"/>
          <w:szCs w:val="20"/>
        </w:rPr>
        <w:tab/>
      </w:r>
      <w:r>
        <w:rPr>
          <w:sz w:val="20"/>
          <w:szCs w:val="20"/>
        </w:rPr>
        <w:tab/>
      </w:r>
      <w:r>
        <w:rPr>
          <w:sz w:val="20"/>
          <w:szCs w:val="20"/>
        </w:rPr>
        <w:tab/>
      </w:r>
      <w:r w:rsidR="0054267C">
        <w:rPr>
          <w:sz w:val="20"/>
          <w:szCs w:val="20"/>
        </w:rPr>
        <w:t>Mrs H Aburrow</w:t>
      </w:r>
    </w:p>
    <w:p w:rsidR="00B203CA" w:rsidRDefault="00B203CA">
      <w:pPr>
        <w:rPr>
          <w:sz w:val="20"/>
          <w:szCs w:val="20"/>
        </w:rPr>
      </w:pPr>
    </w:p>
    <w:p w:rsidR="00B203CA" w:rsidRDefault="00CE4719">
      <w:pPr>
        <w:rPr>
          <w:sz w:val="20"/>
          <w:szCs w:val="20"/>
        </w:rPr>
      </w:pPr>
      <w:r>
        <w:rPr>
          <w:sz w:val="20"/>
          <w:szCs w:val="20"/>
        </w:rPr>
        <w:tab/>
      </w:r>
      <w:r>
        <w:rPr>
          <w:sz w:val="20"/>
          <w:szCs w:val="20"/>
        </w:rPr>
        <w:tab/>
      </w:r>
      <w:r>
        <w:rPr>
          <w:sz w:val="20"/>
          <w:szCs w:val="20"/>
        </w:rPr>
        <w:tab/>
        <w:t xml:space="preserve">Headteacher </w:t>
      </w:r>
      <w:r>
        <w:rPr>
          <w:sz w:val="20"/>
          <w:szCs w:val="20"/>
        </w:rPr>
        <w:tab/>
      </w:r>
      <w:r>
        <w:rPr>
          <w:sz w:val="20"/>
          <w:szCs w:val="20"/>
        </w:rPr>
        <w:tab/>
      </w:r>
      <w:r>
        <w:rPr>
          <w:sz w:val="20"/>
          <w:szCs w:val="20"/>
        </w:rPr>
        <w:tab/>
        <w:t xml:space="preserve">  1</w:t>
      </w:r>
      <w:r>
        <w:rPr>
          <w:sz w:val="20"/>
          <w:szCs w:val="20"/>
        </w:rPr>
        <w:tab/>
      </w:r>
      <w:r>
        <w:rPr>
          <w:sz w:val="20"/>
          <w:szCs w:val="20"/>
        </w:rPr>
        <w:tab/>
      </w:r>
      <w:r>
        <w:rPr>
          <w:sz w:val="20"/>
          <w:szCs w:val="20"/>
        </w:rPr>
        <w:tab/>
        <w:t>Mr</w:t>
      </w:r>
      <w:r w:rsidR="0054267C">
        <w:rPr>
          <w:sz w:val="20"/>
          <w:szCs w:val="20"/>
        </w:rPr>
        <w:t xml:space="preserve"> L Overment</w:t>
      </w:r>
    </w:p>
    <w:p w:rsidR="00B203CA" w:rsidRDefault="00B203CA">
      <w:pPr>
        <w:jc w:val="center"/>
        <w:rPr>
          <w:sz w:val="20"/>
          <w:szCs w:val="20"/>
        </w:rPr>
      </w:pPr>
    </w:p>
    <w:p w:rsidR="00B203CA" w:rsidRDefault="00B203CA">
      <w:pPr>
        <w:jc w:val="center"/>
        <w:rPr>
          <w:sz w:val="20"/>
          <w:szCs w:val="20"/>
        </w:rPr>
      </w:pPr>
    </w:p>
    <w:p w:rsidR="00B203CA" w:rsidRDefault="00CE4719">
      <w:pPr>
        <w:jc w:val="center"/>
        <w:rPr>
          <w:sz w:val="22"/>
          <w:szCs w:val="22"/>
        </w:rPr>
      </w:pPr>
      <w:r>
        <w:rPr>
          <w:sz w:val="22"/>
          <w:szCs w:val="22"/>
        </w:rPr>
        <w:t xml:space="preserve">The chair of the governing body is </w:t>
      </w:r>
      <w:r w:rsidR="00D02F13">
        <w:rPr>
          <w:sz w:val="22"/>
          <w:szCs w:val="22"/>
        </w:rPr>
        <w:t xml:space="preserve">Mr </w:t>
      </w:r>
      <w:r w:rsidR="0054267C">
        <w:rPr>
          <w:sz w:val="22"/>
          <w:szCs w:val="22"/>
        </w:rPr>
        <w:t>D Stanton</w:t>
      </w:r>
      <w:r>
        <w:rPr>
          <w:sz w:val="22"/>
          <w:szCs w:val="22"/>
        </w:rPr>
        <w:t xml:space="preserve">. </w:t>
      </w:r>
    </w:p>
    <w:p w:rsidR="00B203CA" w:rsidRDefault="00CE4719">
      <w:pPr>
        <w:jc w:val="center"/>
        <w:rPr>
          <w:color w:val="004586"/>
          <w:sz w:val="22"/>
          <w:szCs w:val="22"/>
        </w:rPr>
      </w:pPr>
      <w:r>
        <w:rPr>
          <w:sz w:val="22"/>
          <w:szCs w:val="22"/>
        </w:rPr>
        <w:t xml:space="preserve">Correspondence should be addressed to Salway Ash CE VA Primary School, Salway Ash Bridport Dorset DT6 5JE. </w:t>
      </w:r>
    </w:p>
    <w:p w:rsidR="00B203CA" w:rsidRDefault="005A32F9">
      <w:pPr>
        <w:jc w:val="center"/>
        <w:rPr>
          <w:b/>
          <w:bCs/>
          <w:color w:val="004586"/>
          <w:sz w:val="28"/>
          <w:szCs w:val="28"/>
          <w:u w:val="single"/>
        </w:rPr>
      </w:pPr>
      <w:r>
        <w:rPr>
          <w:color w:val="004586"/>
          <w:sz w:val="22"/>
          <w:szCs w:val="22"/>
        </w:rPr>
        <w:t>Clerk to Governors:</w:t>
      </w:r>
      <w:r w:rsidR="00CE4719">
        <w:rPr>
          <w:color w:val="004586"/>
          <w:sz w:val="22"/>
          <w:szCs w:val="22"/>
        </w:rPr>
        <w:t xml:space="preserve"> governors@salwayash.dorset.sch.uk</w:t>
      </w:r>
    </w:p>
    <w:p w:rsidR="00B203CA" w:rsidRDefault="00B203CA">
      <w:pPr>
        <w:jc w:val="center"/>
        <w:rPr>
          <w:b/>
          <w:bCs/>
          <w:color w:val="004586"/>
          <w:sz w:val="28"/>
          <w:szCs w:val="28"/>
          <w:u w:val="single"/>
        </w:rPr>
      </w:pPr>
    </w:p>
    <w:p w:rsidR="00B203CA" w:rsidRDefault="00CE4719">
      <w:pPr>
        <w:jc w:val="center"/>
        <w:rPr>
          <w:sz w:val="20"/>
          <w:szCs w:val="20"/>
        </w:rPr>
      </w:pPr>
      <w:r>
        <w:rPr>
          <w:b/>
          <w:bCs/>
          <w:color w:val="004586"/>
        </w:rPr>
        <w:t>The Headteacher is the designated person for any issues relating to child protection.</w:t>
      </w:r>
    </w:p>
    <w:p w:rsidR="00B203CA" w:rsidRDefault="00CE4719">
      <w:pPr>
        <w:jc w:val="center"/>
        <w:rPr>
          <w:sz w:val="20"/>
          <w:szCs w:val="20"/>
        </w:rPr>
      </w:pPr>
      <w:r>
        <w:rPr>
          <w:sz w:val="20"/>
          <w:szCs w:val="20"/>
        </w:rPr>
        <w:t xml:space="preserve">Our first priority is your child’s welfare and we will usually discuss any concerns we might have about your child with you. </w:t>
      </w:r>
    </w:p>
    <w:p w:rsidR="00B203CA" w:rsidRDefault="00CE4719">
      <w:pPr>
        <w:jc w:val="center"/>
        <w:rPr>
          <w:sz w:val="20"/>
          <w:szCs w:val="20"/>
        </w:rPr>
      </w:pPr>
      <w:r>
        <w:rPr>
          <w:sz w:val="20"/>
          <w:szCs w:val="20"/>
        </w:rPr>
        <w:t>There may be occasions, however, when we have to provide information to or consult other agen</w:t>
      </w:r>
      <w:r w:rsidR="00AC505C">
        <w:rPr>
          <w:sz w:val="20"/>
          <w:szCs w:val="20"/>
        </w:rPr>
        <w:t>cies such as Children’s</w:t>
      </w:r>
      <w:r>
        <w:rPr>
          <w:sz w:val="20"/>
          <w:szCs w:val="20"/>
        </w:rPr>
        <w:t xml:space="preserve"> Social Care before contacting you. </w:t>
      </w:r>
    </w:p>
    <w:p w:rsidR="00B203CA" w:rsidRDefault="00CE4719">
      <w:pPr>
        <w:jc w:val="center"/>
        <w:rPr>
          <w:b/>
          <w:bCs/>
          <w:color w:val="004586"/>
          <w:sz w:val="28"/>
          <w:szCs w:val="28"/>
          <w:u w:val="single"/>
        </w:rPr>
      </w:pPr>
      <w:r>
        <w:rPr>
          <w:sz w:val="20"/>
          <w:szCs w:val="20"/>
        </w:rPr>
        <w:t xml:space="preserve">Our responsibility to do so is </w:t>
      </w:r>
      <w:r w:rsidR="002418CF">
        <w:rPr>
          <w:sz w:val="20"/>
          <w:szCs w:val="20"/>
        </w:rPr>
        <w:t>outlined in the Sept. 202</w:t>
      </w:r>
      <w:r w:rsidR="00110DCE">
        <w:rPr>
          <w:sz w:val="20"/>
          <w:szCs w:val="20"/>
        </w:rPr>
        <w:t>1</w:t>
      </w:r>
      <w:r w:rsidR="00AC505C">
        <w:rPr>
          <w:sz w:val="20"/>
          <w:szCs w:val="20"/>
        </w:rPr>
        <w:t xml:space="preserve"> document ‘Keeping </w:t>
      </w:r>
      <w:r w:rsidR="00456E56">
        <w:rPr>
          <w:sz w:val="20"/>
          <w:szCs w:val="20"/>
        </w:rPr>
        <w:t>C</w:t>
      </w:r>
      <w:r w:rsidR="00AC505C">
        <w:rPr>
          <w:sz w:val="20"/>
          <w:szCs w:val="20"/>
        </w:rPr>
        <w:t>hildren Safe</w:t>
      </w:r>
      <w:r w:rsidR="00456E56">
        <w:rPr>
          <w:sz w:val="20"/>
          <w:szCs w:val="20"/>
        </w:rPr>
        <w:t xml:space="preserve"> in </w:t>
      </w:r>
      <w:r w:rsidR="00E37846">
        <w:rPr>
          <w:sz w:val="20"/>
          <w:szCs w:val="20"/>
        </w:rPr>
        <w:t>Education’ If</w:t>
      </w:r>
      <w:r>
        <w:rPr>
          <w:sz w:val="20"/>
          <w:szCs w:val="20"/>
        </w:rPr>
        <w:t xml:space="preserve"> you want to know more about these procedures, please speak to the Headteacher.</w:t>
      </w:r>
    </w:p>
    <w:p w:rsidR="00B203CA" w:rsidRDefault="00CE4719">
      <w:pPr>
        <w:pageBreakBefore/>
        <w:jc w:val="center"/>
        <w:rPr>
          <w:sz w:val="22"/>
          <w:szCs w:val="22"/>
        </w:rPr>
      </w:pPr>
      <w:r>
        <w:rPr>
          <w:b/>
          <w:bCs/>
          <w:color w:val="004586"/>
          <w:sz w:val="28"/>
          <w:szCs w:val="28"/>
          <w:u w:val="single"/>
        </w:rPr>
        <w:lastRenderedPageBreak/>
        <w:t>ORGANISATION OF CLASSES</w:t>
      </w:r>
    </w:p>
    <w:p w:rsidR="00B203CA" w:rsidRDefault="00CE4719">
      <w:pPr>
        <w:jc w:val="center"/>
        <w:rPr>
          <w:sz w:val="22"/>
          <w:szCs w:val="22"/>
        </w:rPr>
      </w:pPr>
      <w:r>
        <w:rPr>
          <w:sz w:val="22"/>
          <w:szCs w:val="22"/>
        </w:rPr>
        <w:t>With an age range of seven years (4-11 years) the children are taught in four classes.</w:t>
      </w:r>
    </w:p>
    <w:p w:rsidR="00B203CA" w:rsidRDefault="00B203CA">
      <w:pPr>
        <w:rPr>
          <w:sz w:val="22"/>
          <w:szCs w:val="22"/>
        </w:rPr>
      </w:pPr>
    </w:p>
    <w:p w:rsidR="00B203CA" w:rsidRDefault="00CE4719">
      <w:pPr>
        <w:rPr>
          <w:color w:val="004586"/>
        </w:rPr>
      </w:pPr>
      <w:r>
        <w:rPr>
          <w:sz w:val="22"/>
          <w:szCs w:val="22"/>
        </w:rPr>
        <w:tab/>
      </w:r>
      <w:r>
        <w:rPr>
          <w:sz w:val="22"/>
          <w:szCs w:val="22"/>
        </w:rPr>
        <w:tab/>
      </w:r>
      <w:r>
        <w:rPr>
          <w:sz w:val="22"/>
          <w:szCs w:val="22"/>
        </w:rPr>
        <w:tab/>
      </w:r>
      <w:r>
        <w:rPr>
          <w:sz w:val="22"/>
          <w:szCs w:val="22"/>
        </w:rPr>
        <w:tab/>
      </w:r>
      <w:r>
        <w:rPr>
          <w:color w:val="004586"/>
        </w:rPr>
        <w:t xml:space="preserve">Reception/Yr.1 </w:t>
      </w:r>
      <w:r>
        <w:rPr>
          <w:color w:val="004586"/>
        </w:rPr>
        <w:tab/>
      </w:r>
      <w:r>
        <w:rPr>
          <w:color w:val="004586"/>
        </w:rPr>
        <w:tab/>
        <w:t>4-5 a</w:t>
      </w:r>
      <w:r w:rsidR="008012DB">
        <w:rPr>
          <w:color w:val="004586"/>
        </w:rPr>
        <w:t xml:space="preserve">nd 5-6 years </w:t>
      </w:r>
      <w:r w:rsidR="008012DB">
        <w:rPr>
          <w:color w:val="004586"/>
        </w:rPr>
        <w:tab/>
      </w:r>
      <w:r w:rsidR="008012DB">
        <w:rPr>
          <w:color w:val="004586"/>
        </w:rPr>
        <w:tab/>
      </w:r>
      <w:r w:rsidR="008012DB">
        <w:rPr>
          <w:color w:val="004586"/>
        </w:rPr>
        <w:tab/>
      </w:r>
      <w:r w:rsidR="00840671">
        <w:rPr>
          <w:color w:val="004586"/>
        </w:rPr>
        <w:t>Miss Emmett</w:t>
      </w:r>
    </w:p>
    <w:p w:rsidR="00B203CA" w:rsidRDefault="00CE4719">
      <w:pPr>
        <w:rPr>
          <w:color w:val="004586"/>
        </w:rPr>
      </w:pPr>
      <w:r>
        <w:rPr>
          <w:color w:val="004586"/>
        </w:rPr>
        <w:tab/>
      </w:r>
      <w:r>
        <w:rPr>
          <w:color w:val="004586"/>
        </w:rPr>
        <w:tab/>
      </w:r>
      <w:r>
        <w:rPr>
          <w:color w:val="004586"/>
        </w:rPr>
        <w:tab/>
      </w:r>
      <w:r>
        <w:rPr>
          <w:color w:val="004586"/>
        </w:rPr>
        <w:tab/>
        <w:t xml:space="preserve">Years 1/2 </w:t>
      </w:r>
      <w:r>
        <w:rPr>
          <w:color w:val="004586"/>
        </w:rPr>
        <w:tab/>
      </w:r>
      <w:r>
        <w:rPr>
          <w:color w:val="004586"/>
        </w:rPr>
        <w:tab/>
      </w:r>
      <w:r>
        <w:rPr>
          <w:color w:val="004586"/>
        </w:rPr>
        <w:tab/>
        <w:t xml:space="preserve">5-6 and 6-7 years </w:t>
      </w:r>
      <w:r>
        <w:rPr>
          <w:color w:val="004586"/>
        </w:rPr>
        <w:tab/>
      </w:r>
      <w:r>
        <w:rPr>
          <w:color w:val="004586"/>
        </w:rPr>
        <w:tab/>
      </w:r>
      <w:r>
        <w:rPr>
          <w:color w:val="004586"/>
        </w:rPr>
        <w:tab/>
      </w:r>
      <w:r w:rsidR="008D6FC3">
        <w:rPr>
          <w:color w:val="004586"/>
        </w:rPr>
        <w:t xml:space="preserve">Mrs </w:t>
      </w:r>
      <w:r w:rsidR="00461823">
        <w:rPr>
          <w:color w:val="004586"/>
        </w:rPr>
        <w:t xml:space="preserve">H Thomson/Mrs T </w:t>
      </w:r>
      <w:r w:rsidR="00110DCE">
        <w:rPr>
          <w:color w:val="004586"/>
        </w:rPr>
        <w:t>Murray</w:t>
      </w:r>
    </w:p>
    <w:p w:rsidR="00B203CA" w:rsidRDefault="00CE4719">
      <w:pPr>
        <w:rPr>
          <w:color w:val="004586"/>
        </w:rPr>
      </w:pPr>
      <w:r>
        <w:rPr>
          <w:color w:val="004586"/>
        </w:rPr>
        <w:tab/>
      </w:r>
      <w:r>
        <w:rPr>
          <w:color w:val="004586"/>
        </w:rPr>
        <w:tab/>
      </w:r>
      <w:r>
        <w:rPr>
          <w:color w:val="004586"/>
        </w:rPr>
        <w:tab/>
      </w:r>
      <w:r>
        <w:rPr>
          <w:color w:val="004586"/>
        </w:rPr>
        <w:tab/>
        <w:t xml:space="preserve">Years 3/4 </w:t>
      </w:r>
      <w:r>
        <w:rPr>
          <w:color w:val="004586"/>
        </w:rPr>
        <w:tab/>
      </w:r>
      <w:r>
        <w:rPr>
          <w:color w:val="004586"/>
        </w:rPr>
        <w:tab/>
      </w:r>
      <w:r>
        <w:rPr>
          <w:color w:val="004586"/>
        </w:rPr>
        <w:tab/>
        <w:t>7-8</w:t>
      </w:r>
      <w:r w:rsidR="00455208">
        <w:rPr>
          <w:color w:val="004586"/>
        </w:rPr>
        <w:t xml:space="preserve"> and 8-9 years </w:t>
      </w:r>
      <w:r w:rsidR="00455208">
        <w:rPr>
          <w:color w:val="004586"/>
        </w:rPr>
        <w:tab/>
      </w:r>
      <w:r w:rsidR="00455208">
        <w:rPr>
          <w:color w:val="004586"/>
        </w:rPr>
        <w:tab/>
      </w:r>
      <w:r w:rsidR="00455208">
        <w:rPr>
          <w:color w:val="004586"/>
        </w:rPr>
        <w:tab/>
      </w:r>
      <w:r w:rsidR="008D6FC3">
        <w:rPr>
          <w:color w:val="004586"/>
        </w:rPr>
        <w:t>Mrs K French</w:t>
      </w:r>
    </w:p>
    <w:p w:rsidR="00B203CA" w:rsidRDefault="00CE4719">
      <w:pPr>
        <w:rPr>
          <w:color w:val="004586"/>
        </w:rPr>
      </w:pPr>
      <w:r>
        <w:rPr>
          <w:color w:val="004586"/>
        </w:rPr>
        <w:tab/>
      </w:r>
      <w:r>
        <w:rPr>
          <w:color w:val="004586"/>
        </w:rPr>
        <w:tab/>
      </w:r>
      <w:r>
        <w:rPr>
          <w:color w:val="004586"/>
        </w:rPr>
        <w:tab/>
      </w:r>
      <w:r>
        <w:rPr>
          <w:color w:val="004586"/>
        </w:rPr>
        <w:tab/>
        <w:t xml:space="preserve">Years 5/6 </w:t>
      </w:r>
      <w:r>
        <w:rPr>
          <w:color w:val="004586"/>
        </w:rPr>
        <w:tab/>
      </w:r>
      <w:r>
        <w:rPr>
          <w:color w:val="004586"/>
        </w:rPr>
        <w:tab/>
      </w:r>
      <w:r>
        <w:rPr>
          <w:color w:val="004586"/>
        </w:rPr>
        <w:tab/>
        <w:t>9-10 and 10-11</w:t>
      </w:r>
      <w:r w:rsidR="00455208">
        <w:rPr>
          <w:color w:val="004586"/>
        </w:rPr>
        <w:t xml:space="preserve"> years</w:t>
      </w:r>
      <w:r w:rsidR="00455208">
        <w:rPr>
          <w:color w:val="004586"/>
        </w:rPr>
        <w:tab/>
      </w:r>
      <w:r w:rsidR="00455208">
        <w:rPr>
          <w:color w:val="004586"/>
        </w:rPr>
        <w:tab/>
      </w:r>
      <w:r w:rsidR="00455208">
        <w:rPr>
          <w:color w:val="004586"/>
        </w:rPr>
        <w:tab/>
        <w:t xml:space="preserve">Mrs E Smith </w:t>
      </w:r>
    </w:p>
    <w:p w:rsidR="00B203CA" w:rsidRDefault="00B203CA">
      <w:pPr>
        <w:rPr>
          <w:color w:val="004586"/>
        </w:rPr>
      </w:pPr>
    </w:p>
    <w:p w:rsidR="00B203CA" w:rsidRDefault="00455208">
      <w:pPr>
        <w:jc w:val="center"/>
        <w:rPr>
          <w:sz w:val="22"/>
          <w:szCs w:val="22"/>
        </w:rPr>
      </w:pPr>
      <w:r>
        <w:rPr>
          <w:sz w:val="22"/>
          <w:szCs w:val="22"/>
        </w:rPr>
        <w:t>At the end of year 6</w:t>
      </w:r>
      <w:r w:rsidR="002B64EA">
        <w:rPr>
          <w:sz w:val="22"/>
          <w:szCs w:val="22"/>
        </w:rPr>
        <w:t>,</w:t>
      </w:r>
      <w:r>
        <w:rPr>
          <w:sz w:val="22"/>
          <w:szCs w:val="22"/>
        </w:rPr>
        <w:t xml:space="preserve"> children</w:t>
      </w:r>
      <w:r w:rsidR="00CE4719">
        <w:rPr>
          <w:sz w:val="22"/>
          <w:szCs w:val="22"/>
        </w:rPr>
        <w:t xml:space="preserve"> transfer to</w:t>
      </w:r>
      <w:r>
        <w:rPr>
          <w:sz w:val="22"/>
          <w:szCs w:val="22"/>
        </w:rPr>
        <w:t xml:space="preserve"> secondary school. For our pyramid this is</w:t>
      </w:r>
      <w:r w:rsidR="00CE4719">
        <w:rPr>
          <w:sz w:val="22"/>
          <w:szCs w:val="22"/>
        </w:rPr>
        <w:t xml:space="preserve"> Beaminster Comprehensive School.</w:t>
      </w:r>
      <w:r>
        <w:rPr>
          <w:sz w:val="22"/>
          <w:szCs w:val="22"/>
        </w:rPr>
        <w:t xml:space="preserve"> However, parents can choose alternative </w:t>
      </w:r>
    </w:p>
    <w:p w:rsidR="00455208" w:rsidRDefault="002B64EA">
      <w:pPr>
        <w:jc w:val="center"/>
        <w:rPr>
          <w:sz w:val="22"/>
          <w:szCs w:val="22"/>
        </w:rPr>
      </w:pPr>
      <w:r>
        <w:rPr>
          <w:sz w:val="22"/>
          <w:szCs w:val="22"/>
        </w:rPr>
        <w:t>s</w:t>
      </w:r>
      <w:r w:rsidR="00455208">
        <w:rPr>
          <w:sz w:val="22"/>
          <w:szCs w:val="22"/>
        </w:rPr>
        <w:t>econdary school provision if they wish.</w:t>
      </w:r>
    </w:p>
    <w:p w:rsidR="00B203CA" w:rsidRDefault="00B203CA">
      <w:pPr>
        <w:rPr>
          <w:sz w:val="22"/>
          <w:szCs w:val="22"/>
        </w:rPr>
      </w:pPr>
    </w:p>
    <w:p w:rsidR="00B203CA" w:rsidRDefault="00B203CA"/>
    <w:p w:rsidR="00B203CA" w:rsidRDefault="00CE4719">
      <w:pPr>
        <w:jc w:val="center"/>
        <w:rPr>
          <w:b/>
          <w:bCs/>
          <w:color w:val="004586"/>
          <w:u w:val="single"/>
        </w:rPr>
      </w:pPr>
      <w:r>
        <w:rPr>
          <w:b/>
          <w:bCs/>
          <w:color w:val="004586"/>
          <w:sz w:val="28"/>
          <w:szCs w:val="28"/>
          <w:u w:val="single"/>
        </w:rPr>
        <w:t>TIMES OF SCHOOL SESSIONS</w:t>
      </w:r>
    </w:p>
    <w:p w:rsidR="00B203CA" w:rsidRDefault="00B203CA">
      <w:pPr>
        <w:jc w:val="center"/>
        <w:rPr>
          <w:b/>
          <w:bCs/>
          <w:color w:val="004586"/>
          <w:u w:val="single"/>
        </w:rPr>
      </w:pPr>
    </w:p>
    <w:p w:rsidR="00110DCE" w:rsidRPr="00110DCE" w:rsidRDefault="00110DCE">
      <w:pPr>
        <w:jc w:val="center"/>
        <w:rPr>
          <w:bCs/>
          <w:color w:val="004586"/>
        </w:rPr>
      </w:pPr>
      <w:r>
        <w:rPr>
          <w:bCs/>
          <w:color w:val="004586"/>
        </w:rPr>
        <w:t>Registration is taken at 8.55am.  Classes finish at the following times:</w:t>
      </w:r>
    </w:p>
    <w:p w:rsidR="00B203CA" w:rsidRDefault="00CE4719">
      <w:pPr>
        <w:rPr>
          <w:color w:val="004586"/>
        </w:rPr>
      </w:pPr>
      <w:r>
        <w:tab/>
      </w:r>
      <w:r>
        <w:tab/>
      </w:r>
      <w:r>
        <w:tab/>
      </w:r>
      <w:r>
        <w:tab/>
      </w:r>
      <w:r w:rsidR="00461823">
        <w:t xml:space="preserve">                                  </w:t>
      </w:r>
      <w:r w:rsidR="00110DCE">
        <w:rPr>
          <w:color w:val="004586"/>
        </w:rPr>
        <w:t>Reception</w:t>
      </w:r>
      <w:r w:rsidR="00840671">
        <w:rPr>
          <w:color w:val="004586"/>
        </w:rPr>
        <w:t>, Year 1 and Year 2:</w:t>
      </w:r>
      <w:r w:rsidR="00110DCE">
        <w:rPr>
          <w:color w:val="004586"/>
        </w:rPr>
        <w:t xml:space="preserve"> 3.15pm</w:t>
      </w:r>
      <w:r w:rsidR="00B96DD4">
        <w:rPr>
          <w:color w:val="004586"/>
        </w:rPr>
        <w:tab/>
      </w:r>
      <w:r w:rsidR="00B96DD4">
        <w:rPr>
          <w:color w:val="004586"/>
        </w:rPr>
        <w:tab/>
      </w:r>
      <w:r w:rsidR="00B96DD4">
        <w:rPr>
          <w:color w:val="004586"/>
        </w:rPr>
        <w:tab/>
      </w:r>
      <w:r>
        <w:rPr>
          <w:color w:val="004586"/>
        </w:rPr>
        <w:tab/>
      </w:r>
    </w:p>
    <w:p w:rsidR="00B203CA" w:rsidRDefault="00CE4719">
      <w:r>
        <w:rPr>
          <w:color w:val="004586"/>
        </w:rPr>
        <w:tab/>
      </w:r>
      <w:r>
        <w:rPr>
          <w:color w:val="004586"/>
        </w:rPr>
        <w:tab/>
      </w:r>
      <w:r>
        <w:rPr>
          <w:color w:val="004586"/>
        </w:rPr>
        <w:tab/>
      </w:r>
      <w:r>
        <w:rPr>
          <w:color w:val="004586"/>
        </w:rPr>
        <w:tab/>
      </w:r>
      <w:r w:rsidR="00461823">
        <w:rPr>
          <w:color w:val="004586"/>
        </w:rPr>
        <w:t xml:space="preserve">                             </w:t>
      </w:r>
      <w:r w:rsidR="00110DCE">
        <w:rPr>
          <w:color w:val="004586"/>
        </w:rPr>
        <w:t>Year 3,</w:t>
      </w:r>
      <w:r w:rsidR="00840671">
        <w:rPr>
          <w:color w:val="004586"/>
        </w:rPr>
        <w:t xml:space="preserve"> Year 4</w:t>
      </w:r>
      <w:r w:rsidR="00110DCE">
        <w:rPr>
          <w:color w:val="004586"/>
        </w:rPr>
        <w:t xml:space="preserve">, </w:t>
      </w:r>
      <w:r w:rsidR="00840671">
        <w:rPr>
          <w:color w:val="004586"/>
        </w:rPr>
        <w:t xml:space="preserve">Year 5 and Year 6: </w:t>
      </w:r>
      <w:r w:rsidR="00110DCE">
        <w:rPr>
          <w:color w:val="004586"/>
        </w:rPr>
        <w:t>3.30pm</w:t>
      </w:r>
    </w:p>
    <w:p w:rsidR="00B203CA" w:rsidRDefault="00B203CA">
      <w:pPr>
        <w:jc w:val="center"/>
      </w:pPr>
    </w:p>
    <w:p w:rsidR="00B203CA" w:rsidRDefault="00CE4719">
      <w:pPr>
        <w:jc w:val="center"/>
      </w:pPr>
      <w:r>
        <w:rPr>
          <w:sz w:val="22"/>
          <w:szCs w:val="22"/>
        </w:rPr>
        <w:t>Children will not be allowed to leave the premises at any time during sessions unless a parent gives written</w:t>
      </w:r>
      <w:r w:rsidR="00F60DCB">
        <w:rPr>
          <w:sz w:val="22"/>
          <w:szCs w:val="22"/>
        </w:rPr>
        <w:t xml:space="preserve"> or verbal</w:t>
      </w:r>
      <w:r>
        <w:rPr>
          <w:sz w:val="22"/>
          <w:szCs w:val="22"/>
        </w:rPr>
        <w:t xml:space="preserve"> permission.</w:t>
      </w:r>
    </w:p>
    <w:p w:rsidR="00B203CA" w:rsidRDefault="00B203CA"/>
    <w:p w:rsidR="00B203CA" w:rsidRDefault="00B203CA"/>
    <w:p w:rsidR="00B203CA" w:rsidRDefault="002B64EA">
      <w:pPr>
        <w:jc w:val="center"/>
      </w:pPr>
      <w:r>
        <w:rPr>
          <w:b/>
          <w:bCs/>
          <w:color w:val="004586"/>
          <w:u w:val="single"/>
        </w:rPr>
        <w:t xml:space="preserve">WEST DORSET COLLABORATION AND </w:t>
      </w:r>
      <w:r w:rsidR="00CE4719">
        <w:rPr>
          <w:b/>
          <w:bCs/>
          <w:color w:val="004586"/>
          <w:u w:val="single"/>
        </w:rPr>
        <w:t>BEAMINSTER PYRAMID</w:t>
      </w:r>
      <w:r w:rsidR="0019413E">
        <w:rPr>
          <w:b/>
          <w:bCs/>
          <w:color w:val="004586"/>
          <w:u w:val="single"/>
        </w:rPr>
        <w:t xml:space="preserve"> PARTNERSHIPS</w:t>
      </w:r>
    </w:p>
    <w:p w:rsidR="00B203CA" w:rsidRDefault="00CE4719" w:rsidP="0019413E">
      <w:r>
        <w:t>Our school regularly joins with neighbouring s</w:t>
      </w:r>
      <w:r w:rsidR="002B64EA">
        <w:t>chools within these partnerships</w:t>
      </w:r>
      <w:r>
        <w:t xml:space="preserve"> and enjoys engagi</w:t>
      </w:r>
      <w:r w:rsidR="0019413E">
        <w:t xml:space="preserve">ng in many activities with them. </w:t>
      </w:r>
      <w:r w:rsidR="002B64EA">
        <w:t>This includes</w:t>
      </w:r>
      <w:r w:rsidR="0019413E" w:rsidRPr="0019413E">
        <w:t xml:space="preserve"> </w:t>
      </w:r>
      <w:r w:rsidR="0019413E">
        <w:t xml:space="preserve">professional development for staff, </w:t>
      </w:r>
      <w:r>
        <w:t xml:space="preserve">music and sporting events, </w:t>
      </w:r>
      <w:r w:rsidR="00A35547">
        <w:t>as well as academic days</w:t>
      </w:r>
      <w:r>
        <w:t xml:space="preserve"> on particular themes or curriculum subjects.</w:t>
      </w:r>
      <w:r w:rsidR="0019413E">
        <w:t xml:space="preserve"> </w:t>
      </w:r>
      <w:r w:rsidR="002B64EA">
        <w:t xml:space="preserve"> </w:t>
      </w:r>
    </w:p>
    <w:p w:rsidR="00B203CA" w:rsidRDefault="00CE4719">
      <w:r>
        <w:tab/>
      </w:r>
      <w:r>
        <w:tab/>
      </w:r>
      <w:r>
        <w:tab/>
      </w:r>
      <w:r>
        <w:tab/>
      </w:r>
      <w:r>
        <w:tab/>
      </w:r>
      <w:r>
        <w:tab/>
      </w:r>
    </w:p>
    <w:p w:rsidR="00B203CA" w:rsidRDefault="00A35547">
      <w:pPr>
        <w:rPr>
          <w:color w:val="004586"/>
        </w:rPr>
      </w:pPr>
      <w:r>
        <w:tab/>
        <w:t xml:space="preserve">Partnership </w:t>
      </w:r>
      <w:r w:rsidRPr="00A35547">
        <w:t xml:space="preserve">members </w:t>
      </w:r>
      <w:r w:rsidR="00CE4719" w:rsidRPr="00A35547">
        <w:t xml:space="preserve">are: </w:t>
      </w:r>
      <w:r w:rsidR="00CE4719">
        <w:rPr>
          <w:color w:val="004586"/>
        </w:rPr>
        <w:tab/>
      </w:r>
      <w:r>
        <w:rPr>
          <w:color w:val="004586"/>
        </w:rPr>
        <w:t xml:space="preserve">            </w:t>
      </w:r>
      <w:r w:rsidR="00CE4719">
        <w:rPr>
          <w:color w:val="004586"/>
        </w:rPr>
        <w:t>Beaminster School</w:t>
      </w:r>
      <w:r w:rsidR="00CE4719">
        <w:rPr>
          <w:color w:val="004586"/>
        </w:rPr>
        <w:tab/>
      </w:r>
      <w:r w:rsidR="00CE4719">
        <w:rPr>
          <w:color w:val="004586"/>
        </w:rPr>
        <w:tab/>
      </w:r>
      <w:r w:rsidR="00CE4719">
        <w:rPr>
          <w:color w:val="004586"/>
        </w:rPr>
        <w:tab/>
      </w:r>
      <w:r>
        <w:rPr>
          <w:color w:val="004586"/>
        </w:rPr>
        <w:t>Symondsbury CE VA Primary</w:t>
      </w:r>
      <w:r w:rsidR="00CE4719">
        <w:rPr>
          <w:color w:val="004586"/>
        </w:rPr>
        <w:tab/>
      </w:r>
      <w:r>
        <w:rPr>
          <w:color w:val="004586"/>
        </w:rPr>
        <w:t>Powerstock CE VA Primary</w:t>
      </w:r>
    </w:p>
    <w:p w:rsidR="00B203CA" w:rsidRDefault="00CE4719">
      <w:pPr>
        <w:rPr>
          <w:color w:val="004586"/>
        </w:rPr>
      </w:pPr>
      <w:r>
        <w:rPr>
          <w:color w:val="004586"/>
        </w:rPr>
        <w:tab/>
      </w:r>
      <w:r>
        <w:rPr>
          <w:color w:val="004586"/>
        </w:rPr>
        <w:tab/>
      </w:r>
      <w:r>
        <w:rPr>
          <w:color w:val="004586"/>
        </w:rPr>
        <w:tab/>
      </w:r>
      <w:r>
        <w:rPr>
          <w:color w:val="004586"/>
        </w:rPr>
        <w:tab/>
      </w:r>
      <w:r>
        <w:rPr>
          <w:color w:val="004586"/>
        </w:rPr>
        <w:tab/>
      </w:r>
      <w:r>
        <w:rPr>
          <w:color w:val="004586"/>
        </w:rPr>
        <w:tab/>
        <w:t>Salway Ash CE VA Primary</w:t>
      </w:r>
      <w:r>
        <w:rPr>
          <w:color w:val="004586"/>
        </w:rPr>
        <w:tab/>
      </w:r>
      <w:r>
        <w:rPr>
          <w:color w:val="004586"/>
        </w:rPr>
        <w:tab/>
        <w:t>Parrett &amp; Axe CE VA Primary</w:t>
      </w:r>
      <w:r>
        <w:rPr>
          <w:color w:val="004586"/>
        </w:rPr>
        <w:tab/>
      </w:r>
      <w:r w:rsidR="00A35547">
        <w:rPr>
          <w:color w:val="004586"/>
        </w:rPr>
        <w:t>Thorner’s CE VA Primary</w:t>
      </w:r>
      <w:r>
        <w:rPr>
          <w:color w:val="004586"/>
        </w:rPr>
        <w:tab/>
      </w:r>
    </w:p>
    <w:p w:rsidR="00B203CA" w:rsidRDefault="00CE4719">
      <w:pPr>
        <w:rPr>
          <w:color w:val="004586"/>
        </w:rPr>
      </w:pPr>
      <w:r>
        <w:rPr>
          <w:color w:val="004586"/>
        </w:rPr>
        <w:tab/>
      </w:r>
      <w:r>
        <w:rPr>
          <w:color w:val="004586"/>
        </w:rPr>
        <w:tab/>
      </w:r>
      <w:r>
        <w:rPr>
          <w:color w:val="004586"/>
        </w:rPr>
        <w:tab/>
      </w:r>
      <w:r>
        <w:rPr>
          <w:color w:val="004586"/>
        </w:rPr>
        <w:tab/>
      </w:r>
      <w:r>
        <w:rPr>
          <w:color w:val="004586"/>
        </w:rPr>
        <w:tab/>
      </w:r>
      <w:r>
        <w:rPr>
          <w:color w:val="004586"/>
        </w:rPr>
        <w:tab/>
        <w:t>Broadwindsor CE VC Primary</w:t>
      </w:r>
      <w:r>
        <w:rPr>
          <w:color w:val="004586"/>
        </w:rPr>
        <w:tab/>
        <w:t>Stickland’s CE VA Primary</w:t>
      </w:r>
      <w:r>
        <w:rPr>
          <w:color w:val="004586"/>
        </w:rPr>
        <w:tab/>
      </w:r>
      <w:r>
        <w:rPr>
          <w:color w:val="004586"/>
        </w:rPr>
        <w:tab/>
      </w:r>
      <w:r w:rsidR="008D6FC3">
        <w:rPr>
          <w:color w:val="004586"/>
        </w:rPr>
        <w:t>Charmouth Primary</w:t>
      </w:r>
      <w:r>
        <w:rPr>
          <w:color w:val="004586"/>
        </w:rPr>
        <w:tab/>
      </w:r>
    </w:p>
    <w:p w:rsidR="00B203CA" w:rsidRDefault="00CE4719" w:rsidP="006D4204">
      <w:pPr>
        <w:rPr>
          <w:b/>
          <w:bCs/>
          <w:color w:val="004586"/>
          <w:u w:val="single"/>
        </w:rPr>
      </w:pPr>
      <w:r>
        <w:rPr>
          <w:color w:val="004586"/>
        </w:rPr>
        <w:tab/>
      </w:r>
      <w:r>
        <w:rPr>
          <w:color w:val="004586"/>
        </w:rPr>
        <w:tab/>
      </w:r>
      <w:r>
        <w:rPr>
          <w:color w:val="004586"/>
        </w:rPr>
        <w:tab/>
      </w:r>
      <w:r>
        <w:rPr>
          <w:color w:val="004586"/>
        </w:rPr>
        <w:tab/>
      </w:r>
      <w:r>
        <w:rPr>
          <w:color w:val="004586"/>
        </w:rPr>
        <w:tab/>
      </w:r>
      <w:r>
        <w:rPr>
          <w:color w:val="004586"/>
        </w:rPr>
        <w:tab/>
        <w:t>Greenford</w:t>
      </w:r>
      <w:r w:rsidR="00905A07">
        <w:rPr>
          <w:color w:val="004586"/>
        </w:rPr>
        <w:t xml:space="preserve"> CE VC Primary</w:t>
      </w:r>
      <w:r w:rsidR="00905A07">
        <w:rPr>
          <w:color w:val="004586"/>
        </w:rPr>
        <w:tab/>
      </w:r>
      <w:r w:rsidR="00905A07">
        <w:rPr>
          <w:color w:val="004586"/>
        </w:rPr>
        <w:tab/>
        <w:t>Beaminster St. Mary’s</w:t>
      </w:r>
      <w:r>
        <w:rPr>
          <w:color w:val="004586"/>
        </w:rPr>
        <w:t xml:space="preserve"> </w:t>
      </w:r>
      <w:r w:rsidR="00905A07">
        <w:rPr>
          <w:color w:val="004586"/>
        </w:rPr>
        <w:t xml:space="preserve">Academy </w:t>
      </w:r>
    </w:p>
    <w:p w:rsidR="00B203CA" w:rsidRPr="00260B56" w:rsidRDefault="00260B56">
      <w:pPr>
        <w:ind w:left="197" w:right="2"/>
        <w:rPr>
          <w:sz w:val="28"/>
          <w:szCs w:val="28"/>
        </w:rPr>
      </w:pPr>
      <w:r w:rsidRPr="00260B56">
        <w:rPr>
          <w:b/>
          <w:bCs/>
          <w:color w:val="004586"/>
          <w:sz w:val="28"/>
          <w:szCs w:val="28"/>
          <w:u w:val="single"/>
        </w:rPr>
        <w:lastRenderedPageBreak/>
        <w:t>Computing At School</w:t>
      </w:r>
    </w:p>
    <w:p w:rsidR="00B203CA" w:rsidRDefault="00047C05">
      <w:pPr>
        <w:ind w:left="197" w:right="2"/>
      </w:pPr>
      <w:r>
        <w:t>We have</w:t>
      </w:r>
      <w:r w:rsidR="00CE4719">
        <w:t xml:space="preserve"> an ICT suite which has greatly increased the ICT pr</w:t>
      </w:r>
      <w:r w:rsidR="004F60F1">
        <w:t>ovision for the pupils.  L</w:t>
      </w:r>
      <w:r w:rsidR="00CE4719">
        <w:t>aptops and computers</w:t>
      </w:r>
      <w:r w:rsidR="004F60F1">
        <w:t xml:space="preserve"> are</w:t>
      </w:r>
      <w:r w:rsidR="00CE4719">
        <w:t xml:space="preserve"> installed in each classroom.</w:t>
      </w:r>
      <w:r>
        <w:t xml:space="preserve"> There are</w:t>
      </w:r>
      <w:r w:rsidR="004F60F1">
        <w:t xml:space="preserve"> also 32</w:t>
      </w:r>
      <w:r>
        <w:t xml:space="preserve"> ipads for the children to use.</w:t>
      </w:r>
      <w:r w:rsidR="00E81F7D">
        <w:t xml:space="preserve"> In the year 5 and 6 class each child has their own laptop which remains with them until they leave the school.</w:t>
      </w:r>
    </w:p>
    <w:p w:rsidR="00B203CA" w:rsidRDefault="00CE4719">
      <w:pPr>
        <w:ind w:left="197" w:right="2"/>
      </w:pPr>
      <w:r>
        <w:t>We provide opportunities for all of our pupils to become computer literate and to use all available resources with confidence and understanding. The children are also encouraged to make contributions to the school websit</w:t>
      </w:r>
      <w:r w:rsidR="00047C05">
        <w:t>e so that parents can share in the successes of our school</w:t>
      </w:r>
      <w:r>
        <w:t>.</w:t>
      </w:r>
    </w:p>
    <w:p w:rsidR="00B203CA" w:rsidRDefault="00B203CA">
      <w:pPr>
        <w:ind w:left="197" w:right="2"/>
      </w:pPr>
    </w:p>
    <w:p w:rsidR="00B203CA" w:rsidRDefault="00CE4719">
      <w:pPr>
        <w:ind w:left="197" w:right="2"/>
      </w:pPr>
      <w:r>
        <w:t xml:space="preserve">Our hardware and software are updated at regular intervals and we are helped in this by the generosity of the P.T.A. </w:t>
      </w:r>
    </w:p>
    <w:p w:rsidR="00B203CA" w:rsidRDefault="00CE4719">
      <w:pPr>
        <w:ind w:left="197" w:right="2"/>
      </w:pPr>
      <w:r>
        <w:t xml:space="preserve"> These combined resources provide an excellent bank of hardware for the children to work on. The computers in the suite are also available for parents to use, for example, in order to fill in applications for school placements</w:t>
      </w:r>
      <w:r w:rsidR="004F60F1">
        <w:t>, ordering school meals</w:t>
      </w:r>
      <w:r>
        <w:t xml:space="preserve"> or adult learning courses etc. </w:t>
      </w:r>
    </w:p>
    <w:p w:rsidR="00B203CA" w:rsidRDefault="00CE4719">
      <w:pPr>
        <w:ind w:left="197" w:right="2"/>
      </w:pPr>
      <w:r>
        <w:t>Every class has an interactive whiteboard.</w:t>
      </w:r>
    </w:p>
    <w:p w:rsidR="00B203CA" w:rsidRDefault="00B203CA">
      <w:pPr>
        <w:ind w:left="197" w:right="2"/>
      </w:pPr>
    </w:p>
    <w:p w:rsidR="00B203CA" w:rsidRDefault="00CE4719">
      <w:pPr>
        <w:ind w:left="197" w:right="2"/>
      </w:pPr>
      <w:r>
        <w:t>Located in the main corridor is a wide screen TV which keeps parents updated on past and future events coming up in school.</w:t>
      </w:r>
    </w:p>
    <w:p w:rsidR="00B203CA" w:rsidRDefault="00B203CA">
      <w:pPr>
        <w:ind w:left="197" w:right="2"/>
      </w:pPr>
    </w:p>
    <w:p w:rsidR="00B203CA" w:rsidRDefault="00D8460D">
      <w:pPr>
        <w:ind w:left="2" w:right="2" w:firstLine="240"/>
        <w:rPr>
          <w:sz w:val="22"/>
          <w:szCs w:val="22"/>
        </w:rPr>
      </w:pPr>
      <w:r>
        <w:rPr>
          <w:noProof/>
          <w:lang w:eastAsia="en-GB" w:bidi="ar-SA"/>
        </w:rPr>
        <w:drawing>
          <wp:anchor distT="0" distB="0" distL="0" distR="0" simplePos="0" relativeHeight="251653120" behindDoc="0" locked="0" layoutInCell="1" allowOverlap="1">
            <wp:simplePos x="0" y="0"/>
            <wp:positionH relativeFrom="column">
              <wp:posOffset>6041390</wp:posOffset>
            </wp:positionH>
            <wp:positionV relativeFrom="paragraph">
              <wp:posOffset>274320</wp:posOffset>
            </wp:positionV>
            <wp:extent cx="3149600" cy="237744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149600" cy="237744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CE4719">
        <w:rPr>
          <w:b/>
          <w:bCs/>
          <w:color w:val="004586"/>
          <w:sz w:val="26"/>
          <w:szCs w:val="26"/>
          <w:u w:val="single"/>
        </w:rPr>
        <w:t>PUPILS WITH DISABILITIES AND PUPILS WITH SPECIAL EDUCATIONAL NEEDS</w:t>
      </w:r>
    </w:p>
    <w:p w:rsidR="00B203CA" w:rsidRDefault="00CE4719">
      <w:pPr>
        <w:ind w:left="242" w:right="2" w:firstLine="15"/>
        <w:rPr>
          <w:sz w:val="22"/>
          <w:szCs w:val="22"/>
        </w:rPr>
      </w:pPr>
      <w:r>
        <w:rPr>
          <w:sz w:val="22"/>
          <w:szCs w:val="22"/>
        </w:rPr>
        <w:t>The school is committed to equal opportunities for all pupils and enabling those with physical disabilities access to the everyday activities in the school. The school is on a single floor for the pupils enabling access for pupils with a physical disability. Where there are particular needs, physical adaptations will be made to the school environment, as and when they arise.</w:t>
      </w:r>
    </w:p>
    <w:p w:rsidR="00B203CA" w:rsidRDefault="00B203CA">
      <w:pPr>
        <w:ind w:left="242" w:right="2" w:firstLine="15"/>
        <w:rPr>
          <w:sz w:val="22"/>
          <w:szCs w:val="22"/>
        </w:rPr>
      </w:pPr>
    </w:p>
    <w:p w:rsidR="005E1D89" w:rsidRDefault="004765F5" w:rsidP="00C0301B">
      <w:pPr>
        <w:ind w:left="242" w:right="2" w:firstLine="15"/>
        <w:rPr>
          <w:sz w:val="22"/>
          <w:szCs w:val="22"/>
        </w:rPr>
      </w:pPr>
      <w:r>
        <w:rPr>
          <w:sz w:val="22"/>
          <w:szCs w:val="22"/>
        </w:rPr>
        <w:t>Mrs Smith</w:t>
      </w:r>
      <w:r w:rsidR="00C0301B">
        <w:rPr>
          <w:sz w:val="22"/>
          <w:szCs w:val="22"/>
        </w:rPr>
        <w:t xml:space="preserve"> is our special educational</w:t>
      </w:r>
      <w:r w:rsidR="00F60DCB">
        <w:rPr>
          <w:sz w:val="22"/>
          <w:szCs w:val="22"/>
        </w:rPr>
        <w:t xml:space="preserve"> needs co-ordinator and our five</w:t>
      </w:r>
      <w:r w:rsidR="00CE4719">
        <w:rPr>
          <w:sz w:val="22"/>
          <w:szCs w:val="22"/>
        </w:rPr>
        <w:t xml:space="preserve"> teaching assistants </w:t>
      </w:r>
      <w:r w:rsidR="005E1D89">
        <w:rPr>
          <w:sz w:val="22"/>
          <w:szCs w:val="22"/>
        </w:rPr>
        <w:t>and specialist</w:t>
      </w:r>
    </w:p>
    <w:p w:rsidR="00B203CA" w:rsidRDefault="005E1D89" w:rsidP="005E1D89">
      <w:pPr>
        <w:ind w:left="242" w:right="2" w:firstLine="15"/>
        <w:rPr>
          <w:sz w:val="22"/>
          <w:szCs w:val="22"/>
        </w:rPr>
      </w:pPr>
      <w:r>
        <w:rPr>
          <w:sz w:val="22"/>
          <w:szCs w:val="22"/>
        </w:rPr>
        <w:t xml:space="preserve">SEN teacher </w:t>
      </w:r>
      <w:r w:rsidR="00CE4719">
        <w:rPr>
          <w:sz w:val="22"/>
          <w:szCs w:val="22"/>
        </w:rPr>
        <w:t>s</w:t>
      </w:r>
      <w:r w:rsidR="00C0301B">
        <w:rPr>
          <w:sz w:val="22"/>
          <w:szCs w:val="22"/>
        </w:rPr>
        <w:t>upport pupils in our four class bases.</w:t>
      </w:r>
    </w:p>
    <w:p w:rsidR="00B203CA" w:rsidRDefault="00CE4719" w:rsidP="001F0492">
      <w:pPr>
        <w:ind w:left="242" w:right="2" w:firstLine="15"/>
        <w:rPr>
          <w:sz w:val="22"/>
          <w:szCs w:val="22"/>
        </w:rPr>
      </w:pPr>
      <w:r>
        <w:rPr>
          <w:sz w:val="22"/>
          <w:szCs w:val="22"/>
        </w:rPr>
        <w:t>The school has developed a comprehensive policy fo</w:t>
      </w:r>
      <w:r w:rsidR="00C0301B">
        <w:rPr>
          <w:sz w:val="22"/>
          <w:szCs w:val="22"/>
        </w:rPr>
        <w:t>r special educational needs</w:t>
      </w:r>
      <w:r>
        <w:rPr>
          <w:sz w:val="22"/>
          <w:szCs w:val="22"/>
        </w:rPr>
        <w:t xml:space="preserve"> and our policies and procedures are subject to regular evaluation and audit. Parents are involved throughout and can see the policy at the school on request or via the website. Our SEN policy includes the current guidelines for identifying, assessing and providing for pupils with special educational needs.</w:t>
      </w:r>
      <w:r w:rsidR="001F0492">
        <w:rPr>
          <w:sz w:val="22"/>
          <w:szCs w:val="22"/>
        </w:rPr>
        <w:t xml:space="preserve"> Information </w:t>
      </w:r>
    </w:p>
    <w:p w:rsidR="00B203CA" w:rsidRDefault="001F0492">
      <w:pPr>
        <w:ind w:left="242" w:right="2" w:firstLine="15"/>
        <w:rPr>
          <w:sz w:val="22"/>
          <w:szCs w:val="22"/>
        </w:rPr>
      </w:pPr>
      <w:r>
        <w:rPr>
          <w:sz w:val="22"/>
          <w:szCs w:val="22"/>
        </w:rPr>
        <w:t>about our ‘Local Offer’ is on Dorset’s Family Information Directory.</w:t>
      </w:r>
    </w:p>
    <w:p w:rsidR="00B203CA" w:rsidRDefault="00CE4719">
      <w:pPr>
        <w:ind w:left="242" w:right="2" w:firstLine="15"/>
      </w:pPr>
      <w:r>
        <w:rPr>
          <w:sz w:val="22"/>
          <w:szCs w:val="22"/>
        </w:rPr>
        <w:t xml:space="preserve"> The school liaises with various support services through the Dorset Educational partnership, for example the Educational Psychology servi</w:t>
      </w:r>
      <w:r w:rsidR="00F60DCB">
        <w:rPr>
          <w:sz w:val="22"/>
          <w:szCs w:val="22"/>
        </w:rPr>
        <w:t xml:space="preserve">ce. </w:t>
      </w:r>
      <w:r>
        <w:rPr>
          <w:sz w:val="22"/>
          <w:szCs w:val="22"/>
        </w:rPr>
        <w:t xml:space="preserve"> Information regarding Dorset's funding and provision arrangements for children with special educational needs is available at www.dorsetcc.gov.uk/educ/sen.</w:t>
      </w:r>
    </w:p>
    <w:p w:rsidR="00B203CA" w:rsidRDefault="00B203CA">
      <w:pPr>
        <w:ind w:left="242" w:right="2" w:firstLine="15"/>
      </w:pPr>
    </w:p>
    <w:p w:rsidR="00B203CA" w:rsidRDefault="00CE4719">
      <w:pPr>
        <w:ind w:left="257" w:right="2" w:hanging="15"/>
        <w:rPr>
          <w:sz w:val="22"/>
          <w:szCs w:val="22"/>
        </w:rPr>
      </w:pPr>
      <w:r>
        <w:rPr>
          <w:b/>
          <w:bCs/>
          <w:color w:val="004586"/>
          <w:u w:val="single"/>
        </w:rPr>
        <w:lastRenderedPageBreak/>
        <w:t>PARENT APPOINTMENTS and REPORTING PROGRESS</w:t>
      </w:r>
    </w:p>
    <w:p w:rsidR="00B203CA" w:rsidRDefault="00CE4719">
      <w:pPr>
        <w:ind w:left="257" w:right="2" w:hanging="15"/>
        <w:rPr>
          <w:sz w:val="22"/>
          <w:szCs w:val="22"/>
        </w:rPr>
      </w:pPr>
      <w:r>
        <w:rPr>
          <w:sz w:val="22"/>
          <w:szCs w:val="22"/>
        </w:rPr>
        <w:t>We hope parents will feel comfortable to contact teachers and/or</w:t>
      </w:r>
      <w:r w:rsidR="00140172">
        <w:rPr>
          <w:sz w:val="22"/>
          <w:szCs w:val="22"/>
        </w:rPr>
        <w:t xml:space="preserve"> the</w:t>
      </w:r>
      <w:r>
        <w:rPr>
          <w:sz w:val="22"/>
          <w:szCs w:val="22"/>
        </w:rPr>
        <w:t xml:space="preserve"> Headteacher at any time, if concerned about their child’s progress.</w:t>
      </w:r>
    </w:p>
    <w:p w:rsidR="00B203CA" w:rsidRDefault="00CE4719">
      <w:pPr>
        <w:ind w:left="257" w:right="2" w:hanging="15"/>
        <w:rPr>
          <w:sz w:val="22"/>
          <w:szCs w:val="22"/>
        </w:rPr>
      </w:pPr>
      <w:r>
        <w:rPr>
          <w:sz w:val="22"/>
          <w:szCs w:val="22"/>
        </w:rPr>
        <w:t xml:space="preserve">Parents’ appointments are held in the autumn and spring terms to enable parents to discuss their child’s progress and future targets with the class teacher. In the summer term there is an open afternoon for parents to look at work and discuss progress. </w:t>
      </w:r>
    </w:p>
    <w:p w:rsidR="00C20AB4" w:rsidRDefault="00CE4719">
      <w:pPr>
        <w:ind w:left="257" w:right="2" w:hanging="15"/>
        <w:rPr>
          <w:sz w:val="22"/>
          <w:szCs w:val="22"/>
        </w:rPr>
      </w:pPr>
      <w:r>
        <w:rPr>
          <w:sz w:val="22"/>
          <w:szCs w:val="22"/>
        </w:rPr>
        <w:t xml:space="preserve">This does not mean that teachers are available only at formal appointment times. </w:t>
      </w:r>
    </w:p>
    <w:p w:rsidR="00B203CA" w:rsidRDefault="00B203CA">
      <w:pPr>
        <w:ind w:left="257" w:right="2" w:hanging="15"/>
        <w:rPr>
          <w:sz w:val="22"/>
          <w:szCs w:val="22"/>
        </w:rPr>
      </w:pPr>
    </w:p>
    <w:p w:rsidR="00B203CA" w:rsidRDefault="00CE4719">
      <w:pPr>
        <w:ind w:left="257" w:right="2" w:hanging="15"/>
        <w:rPr>
          <w:sz w:val="22"/>
          <w:szCs w:val="22"/>
        </w:rPr>
      </w:pPr>
      <w:r>
        <w:rPr>
          <w:sz w:val="22"/>
          <w:szCs w:val="22"/>
        </w:rPr>
        <w:t>At the end of the school year each child receives a written report which highlights their progress over the year.</w:t>
      </w:r>
    </w:p>
    <w:p w:rsidR="00B203CA" w:rsidRDefault="00CE4719">
      <w:pPr>
        <w:ind w:left="257" w:right="2" w:hanging="15"/>
        <w:rPr>
          <w:sz w:val="22"/>
          <w:szCs w:val="22"/>
        </w:rPr>
      </w:pPr>
      <w:r>
        <w:rPr>
          <w:sz w:val="22"/>
          <w:szCs w:val="22"/>
        </w:rPr>
        <w:t xml:space="preserve">When a pupil finishes year 1 they receive a report on the phonics screening assessment. </w:t>
      </w:r>
      <w:r w:rsidR="00D54D2D">
        <w:rPr>
          <w:sz w:val="22"/>
          <w:szCs w:val="22"/>
        </w:rPr>
        <w:t>At the end of year 4 a report on the times tables test.</w:t>
      </w:r>
    </w:p>
    <w:p w:rsidR="00B203CA" w:rsidRDefault="00C0301B">
      <w:pPr>
        <w:ind w:left="257" w:right="2" w:hanging="15"/>
        <w:rPr>
          <w:sz w:val="22"/>
          <w:szCs w:val="22"/>
        </w:rPr>
      </w:pPr>
      <w:r>
        <w:rPr>
          <w:sz w:val="22"/>
          <w:szCs w:val="22"/>
        </w:rPr>
        <w:t xml:space="preserve">At the end of year 2 and year 6 national comparisons are given to parents by the Department for Education in order to </w:t>
      </w:r>
      <w:r w:rsidR="0094620B">
        <w:rPr>
          <w:sz w:val="22"/>
          <w:szCs w:val="22"/>
        </w:rPr>
        <w:t>gauge</w:t>
      </w:r>
      <w:r>
        <w:rPr>
          <w:sz w:val="22"/>
          <w:szCs w:val="22"/>
        </w:rPr>
        <w:t xml:space="preserve"> their child’s and the school’s performance. </w:t>
      </w:r>
      <w:r w:rsidR="00CE4719">
        <w:rPr>
          <w:sz w:val="22"/>
          <w:szCs w:val="22"/>
        </w:rPr>
        <w:t xml:space="preserve"> </w:t>
      </w:r>
    </w:p>
    <w:p w:rsidR="00B203CA" w:rsidRDefault="00B203CA" w:rsidP="009902A9">
      <w:pPr>
        <w:ind w:right="2"/>
      </w:pPr>
    </w:p>
    <w:p w:rsidR="00B203CA" w:rsidRDefault="00CE4719">
      <w:pPr>
        <w:ind w:left="257" w:right="2" w:hanging="15"/>
        <w:rPr>
          <w:sz w:val="22"/>
          <w:szCs w:val="22"/>
        </w:rPr>
      </w:pPr>
      <w:r>
        <w:rPr>
          <w:b/>
          <w:bCs/>
          <w:color w:val="004586"/>
        </w:rPr>
        <w:tab/>
      </w:r>
      <w:r>
        <w:rPr>
          <w:b/>
          <w:bCs/>
          <w:color w:val="004586"/>
          <w:u w:val="single"/>
        </w:rPr>
        <w:t>COMPLAINTS</w:t>
      </w:r>
    </w:p>
    <w:p w:rsidR="00B203CA" w:rsidRDefault="00CE4719">
      <w:pPr>
        <w:ind w:left="257" w:right="2" w:hanging="15"/>
        <w:rPr>
          <w:sz w:val="22"/>
          <w:szCs w:val="22"/>
        </w:rPr>
      </w:pPr>
      <w:r>
        <w:rPr>
          <w:sz w:val="22"/>
          <w:szCs w:val="22"/>
        </w:rPr>
        <w:t xml:space="preserve">The school will endeavour to satisfy any concerns or enquiries as soon as they are raised. </w:t>
      </w:r>
    </w:p>
    <w:p w:rsidR="00B203CA" w:rsidRDefault="00CE4719">
      <w:pPr>
        <w:ind w:left="257" w:right="2" w:hanging="15"/>
        <w:rPr>
          <w:sz w:val="22"/>
          <w:szCs w:val="22"/>
        </w:rPr>
      </w:pPr>
      <w:r>
        <w:rPr>
          <w:sz w:val="22"/>
          <w:szCs w:val="22"/>
        </w:rPr>
        <w:t xml:space="preserve">If a parent is not satisfied with the response that they have received, they may lodge a formal complaint. </w:t>
      </w:r>
    </w:p>
    <w:p w:rsidR="00B203CA" w:rsidRDefault="00CE4719">
      <w:pPr>
        <w:ind w:left="257" w:right="2" w:hanging="15"/>
        <w:rPr>
          <w:sz w:val="22"/>
          <w:szCs w:val="22"/>
        </w:rPr>
      </w:pPr>
      <w:r>
        <w:rPr>
          <w:sz w:val="22"/>
          <w:szCs w:val="22"/>
        </w:rPr>
        <w:t xml:space="preserve">The procedure will depend on the nature of the complaint and the headteacher will give advice about this on request. </w:t>
      </w:r>
    </w:p>
    <w:p w:rsidR="00B203CA" w:rsidRDefault="00CE4719">
      <w:pPr>
        <w:ind w:left="257" w:right="2" w:hanging="15"/>
      </w:pPr>
      <w:r>
        <w:rPr>
          <w:sz w:val="22"/>
          <w:szCs w:val="22"/>
        </w:rPr>
        <w:t>A copy of the School Policy for Complaints Procedures is available on</w:t>
      </w:r>
      <w:r w:rsidR="00D54D2D">
        <w:rPr>
          <w:sz w:val="22"/>
          <w:szCs w:val="22"/>
        </w:rPr>
        <w:t xml:space="preserve"> request from the school office and available on the school website.</w:t>
      </w:r>
    </w:p>
    <w:p w:rsidR="00B203CA" w:rsidRDefault="00B203CA">
      <w:pPr>
        <w:ind w:left="2" w:right="2" w:firstLine="240"/>
        <w:jc w:val="right"/>
      </w:pPr>
    </w:p>
    <w:p w:rsidR="00B203CA" w:rsidRDefault="00B203CA">
      <w:pPr>
        <w:ind w:left="2" w:right="2" w:firstLine="240"/>
      </w:pPr>
    </w:p>
    <w:p w:rsidR="00B203CA" w:rsidRDefault="00CE4719">
      <w:pPr>
        <w:ind w:left="257" w:right="2"/>
      </w:pPr>
      <w:r>
        <w:rPr>
          <w:b/>
          <w:bCs/>
          <w:color w:val="004586"/>
          <w:u w:val="single"/>
        </w:rPr>
        <w:t>BULLYING POLICY</w:t>
      </w:r>
    </w:p>
    <w:p w:rsidR="00B203CA" w:rsidRDefault="00CE4719">
      <w:pPr>
        <w:ind w:left="257" w:right="2"/>
        <w:rPr>
          <w:sz w:val="22"/>
          <w:szCs w:val="22"/>
        </w:rPr>
      </w:pPr>
      <w:r>
        <w:t xml:space="preserve">In our school instances of bullying are rare. </w:t>
      </w:r>
    </w:p>
    <w:p w:rsidR="00B203CA" w:rsidRDefault="00CE4719">
      <w:pPr>
        <w:ind w:left="257" w:right="2"/>
        <w:rPr>
          <w:sz w:val="22"/>
          <w:szCs w:val="22"/>
        </w:rPr>
      </w:pPr>
      <w:r>
        <w:rPr>
          <w:sz w:val="22"/>
          <w:szCs w:val="22"/>
        </w:rPr>
        <w:t>Bullying in any f</w:t>
      </w:r>
      <w:r w:rsidR="006D4204">
        <w:rPr>
          <w:sz w:val="22"/>
          <w:szCs w:val="22"/>
        </w:rPr>
        <w:t>orm, whether verbal, physical,</w:t>
      </w:r>
      <w:r>
        <w:rPr>
          <w:sz w:val="22"/>
          <w:szCs w:val="22"/>
        </w:rPr>
        <w:t xml:space="preserve"> psychological</w:t>
      </w:r>
      <w:r w:rsidR="006D4204">
        <w:rPr>
          <w:sz w:val="22"/>
          <w:szCs w:val="22"/>
        </w:rPr>
        <w:t xml:space="preserve"> or by using technology</w:t>
      </w:r>
      <w:r>
        <w:rPr>
          <w:sz w:val="22"/>
          <w:szCs w:val="22"/>
        </w:rPr>
        <w:t xml:space="preserve"> will not be tolerated and in cases where we know it to be happening, swift action will be taken. If as a parent you come to know of such matters or if your child appears to be unhappy about attending school, please let us know. </w:t>
      </w:r>
    </w:p>
    <w:p w:rsidR="00B203CA" w:rsidRDefault="00CE4719">
      <w:pPr>
        <w:ind w:left="257" w:right="2"/>
        <w:rPr>
          <w:sz w:val="22"/>
          <w:szCs w:val="22"/>
        </w:rPr>
      </w:pPr>
      <w:r>
        <w:rPr>
          <w:sz w:val="22"/>
          <w:szCs w:val="22"/>
        </w:rPr>
        <w:t>Bullying can only be tackled if someone else knows about it. All children are encouraged to tell us if they feel threatened or uncomfortable in any way. The headteacher will always be available to discuss such matters with parents should the need arise.</w:t>
      </w:r>
    </w:p>
    <w:p w:rsidR="00B203CA" w:rsidRDefault="00CE4719">
      <w:pPr>
        <w:ind w:left="257" w:right="2"/>
        <w:rPr>
          <w:sz w:val="22"/>
          <w:szCs w:val="22"/>
        </w:rPr>
      </w:pPr>
      <w:r>
        <w:rPr>
          <w:sz w:val="22"/>
          <w:szCs w:val="22"/>
        </w:rPr>
        <w:t>If further information is required please ask for a copy of the school’s anti-bullying policy</w:t>
      </w:r>
    </w:p>
    <w:p w:rsidR="00B203CA" w:rsidRDefault="00B203CA">
      <w:pPr>
        <w:ind w:left="2" w:right="2" w:firstLine="285"/>
        <w:rPr>
          <w:sz w:val="22"/>
          <w:szCs w:val="22"/>
        </w:rPr>
      </w:pPr>
    </w:p>
    <w:p w:rsidR="00F60DCB" w:rsidRDefault="00F60DCB">
      <w:pPr>
        <w:ind w:left="2" w:right="2" w:firstLine="285"/>
        <w:rPr>
          <w:sz w:val="22"/>
          <w:szCs w:val="22"/>
        </w:rPr>
      </w:pPr>
    </w:p>
    <w:p w:rsidR="00B203CA" w:rsidRDefault="00B203CA"/>
    <w:p w:rsidR="00B203CA" w:rsidRDefault="00B203CA"/>
    <w:p w:rsidR="00B203CA" w:rsidRDefault="00B203CA"/>
    <w:p w:rsidR="00B203CA" w:rsidRDefault="007E05F6">
      <w:pPr>
        <w:rPr>
          <w:sz w:val="22"/>
          <w:szCs w:val="22"/>
        </w:rPr>
      </w:pPr>
      <w:r>
        <w:rPr>
          <w:noProof/>
          <w:lang w:eastAsia="en-GB" w:bidi="ar-SA"/>
        </w:rPr>
        <w:lastRenderedPageBreak/>
        <w:drawing>
          <wp:anchor distT="0" distB="0" distL="0" distR="0" simplePos="0" relativeHeight="251654144" behindDoc="0" locked="0" layoutInCell="1" allowOverlap="1" wp14:anchorId="062E34F5" wp14:editId="35B25D2B">
            <wp:simplePos x="0" y="0"/>
            <wp:positionH relativeFrom="column">
              <wp:posOffset>392430</wp:posOffset>
            </wp:positionH>
            <wp:positionV relativeFrom="paragraph">
              <wp:posOffset>99695</wp:posOffset>
            </wp:positionV>
            <wp:extent cx="2781300" cy="2562225"/>
            <wp:effectExtent l="0" t="0" r="0" b="952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cstate="print">
                      <a:extLst>
                        <a:ext uri="{28A0092B-C50C-407E-A947-70E740481C1C}">
                          <a14:useLocalDpi xmlns:a14="http://schemas.microsoft.com/office/drawing/2010/main" val="0"/>
                        </a:ext>
                      </a:extLst>
                    </a:blip>
                    <a:srcRect l="4996" r="10001"/>
                    <a:stretch>
                      <a:fillRect/>
                    </a:stretch>
                  </pic:blipFill>
                  <pic:spPr bwMode="auto">
                    <a:xfrm>
                      <a:off x="0" y="0"/>
                      <a:ext cx="2781300" cy="256222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CE4719">
        <w:rPr>
          <w:b/>
          <w:bCs/>
          <w:color w:val="004586"/>
          <w:sz w:val="26"/>
          <w:szCs w:val="26"/>
        </w:rPr>
        <w:t xml:space="preserve">   </w:t>
      </w:r>
      <w:r>
        <w:rPr>
          <w:b/>
          <w:bCs/>
          <w:color w:val="004586"/>
          <w:sz w:val="26"/>
          <w:szCs w:val="26"/>
        </w:rPr>
        <w:t xml:space="preserve"> </w:t>
      </w:r>
      <w:r>
        <w:rPr>
          <w:b/>
          <w:bCs/>
          <w:color w:val="004586"/>
          <w:sz w:val="26"/>
          <w:szCs w:val="26"/>
        </w:rPr>
        <w:tab/>
      </w:r>
      <w:r w:rsidR="00CE4719">
        <w:rPr>
          <w:b/>
          <w:bCs/>
          <w:color w:val="004586"/>
          <w:sz w:val="26"/>
          <w:szCs w:val="26"/>
          <w:u w:val="single"/>
        </w:rPr>
        <w:t>SCHOOL RULES</w:t>
      </w:r>
    </w:p>
    <w:p w:rsidR="00521A9E" w:rsidRDefault="00CE4719" w:rsidP="00521A9E">
      <w:pPr>
        <w:ind w:left="1418"/>
        <w:rPr>
          <w:sz w:val="22"/>
          <w:szCs w:val="22"/>
        </w:rPr>
      </w:pPr>
      <w:r>
        <w:rPr>
          <w:sz w:val="22"/>
          <w:szCs w:val="22"/>
        </w:rPr>
        <w:tab/>
        <w:t xml:space="preserve">The school aims to keep rules to a minimum. The school council decides on the 'Golden Rules' </w:t>
      </w:r>
    </w:p>
    <w:p w:rsidR="00521A9E" w:rsidRDefault="00CE4719" w:rsidP="00521A9E">
      <w:pPr>
        <w:ind w:left="1418" w:firstLine="709"/>
        <w:rPr>
          <w:sz w:val="22"/>
          <w:szCs w:val="22"/>
        </w:rPr>
      </w:pPr>
      <w:r>
        <w:rPr>
          <w:sz w:val="22"/>
          <w:szCs w:val="22"/>
        </w:rPr>
        <w:t xml:space="preserve">This </w:t>
      </w:r>
      <w:r w:rsidR="00521A9E">
        <w:rPr>
          <w:sz w:val="22"/>
          <w:szCs w:val="22"/>
        </w:rPr>
        <w:t xml:space="preserve">year </w:t>
      </w:r>
      <w:r>
        <w:rPr>
          <w:sz w:val="22"/>
          <w:szCs w:val="22"/>
        </w:rPr>
        <w:t xml:space="preserve">these are: </w:t>
      </w:r>
      <w:r>
        <w:rPr>
          <w:sz w:val="22"/>
          <w:szCs w:val="22"/>
        </w:rPr>
        <w:tab/>
      </w:r>
    </w:p>
    <w:p w:rsidR="00B203CA" w:rsidRDefault="00521A9E" w:rsidP="00521A9E">
      <w:pPr>
        <w:ind w:left="2836" w:firstLine="709"/>
        <w:rPr>
          <w:sz w:val="22"/>
          <w:szCs w:val="22"/>
        </w:rPr>
      </w:pPr>
      <w:r>
        <w:rPr>
          <w:sz w:val="22"/>
          <w:szCs w:val="22"/>
        </w:rPr>
        <w:t xml:space="preserve">                          </w:t>
      </w:r>
      <w:r w:rsidR="007E05F6">
        <w:rPr>
          <w:sz w:val="22"/>
          <w:szCs w:val="22"/>
        </w:rPr>
        <w:tab/>
      </w:r>
      <w:r w:rsidR="00455CA1">
        <w:rPr>
          <w:sz w:val="22"/>
          <w:szCs w:val="22"/>
        </w:rPr>
        <w:tab/>
      </w:r>
      <w:r w:rsidR="00455CA1">
        <w:rPr>
          <w:sz w:val="22"/>
          <w:szCs w:val="22"/>
        </w:rPr>
        <w:tab/>
      </w:r>
      <w:r w:rsidR="00CE4719">
        <w:rPr>
          <w:sz w:val="22"/>
          <w:szCs w:val="22"/>
        </w:rPr>
        <w:t>Respect our school and everything in it.</w:t>
      </w:r>
    </w:p>
    <w:p w:rsidR="00B203CA" w:rsidRDefault="00CE4719">
      <w:pPr>
        <w:rPr>
          <w:sz w:val="22"/>
          <w:szCs w:val="22"/>
        </w:rPr>
      </w:pPr>
      <w:r>
        <w:rPr>
          <w:sz w:val="22"/>
          <w:szCs w:val="22"/>
        </w:rPr>
        <w:tab/>
      </w:r>
      <w:r>
        <w:rPr>
          <w:sz w:val="22"/>
          <w:szCs w:val="22"/>
        </w:rPr>
        <w:tab/>
      </w:r>
      <w:r>
        <w:rPr>
          <w:sz w:val="22"/>
          <w:szCs w:val="22"/>
        </w:rPr>
        <w:tab/>
        <w:t xml:space="preserve">Try your Hardest. </w:t>
      </w:r>
    </w:p>
    <w:p w:rsidR="00B203CA" w:rsidRDefault="00CE4719">
      <w:pPr>
        <w:rPr>
          <w:sz w:val="22"/>
          <w:szCs w:val="22"/>
        </w:rPr>
      </w:pPr>
      <w:r>
        <w:rPr>
          <w:sz w:val="22"/>
          <w:szCs w:val="22"/>
        </w:rPr>
        <w:tab/>
      </w:r>
      <w:r>
        <w:rPr>
          <w:sz w:val="22"/>
          <w:szCs w:val="22"/>
        </w:rPr>
        <w:tab/>
      </w:r>
      <w:r>
        <w:rPr>
          <w:sz w:val="22"/>
          <w:szCs w:val="22"/>
        </w:rPr>
        <w:tab/>
        <w:t>Be Polite to everyone.</w:t>
      </w:r>
    </w:p>
    <w:p w:rsidR="00B203CA" w:rsidRDefault="00CE4719">
      <w:pPr>
        <w:rPr>
          <w:sz w:val="22"/>
          <w:szCs w:val="22"/>
        </w:rPr>
      </w:pPr>
      <w:r>
        <w:rPr>
          <w:sz w:val="22"/>
          <w:szCs w:val="22"/>
        </w:rPr>
        <w:tab/>
      </w:r>
      <w:r>
        <w:rPr>
          <w:sz w:val="22"/>
          <w:szCs w:val="22"/>
        </w:rPr>
        <w:tab/>
      </w:r>
      <w:r>
        <w:rPr>
          <w:sz w:val="22"/>
          <w:szCs w:val="22"/>
        </w:rPr>
        <w:tab/>
        <w:t>Treat other people as you expect them to treat you.</w:t>
      </w:r>
    </w:p>
    <w:p w:rsidR="00B203CA" w:rsidRDefault="00CE4719">
      <w:pPr>
        <w:rPr>
          <w:sz w:val="22"/>
          <w:szCs w:val="22"/>
        </w:rPr>
      </w:pPr>
      <w:r>
        <w:rPr>
          <w:sz w:val="22"/>
          <w:szCs w:val="22"/>
        </w:rPr>
        <w:tab/>
      </w:r>
    </w:p>
    <w:p w:rsidR="00B203CA" w:rsidRDefault="00521A9E" w:rsidP="00521A9E">
      <w:pPr>
        <w:ind w:left="1418"/>
        <w:rPr>
          <w:sz w:val="22"/>
          <w:szCs w:val="22"/>
        </w:rPr>
      </w:pPr>
      <w:r>
        <w:rPr>
          <w:sz w:val="22"/>
          <w:szCs w:val="22"/>
        </w:rPr>
        <w:tab/>
      </w:r>
      <w:r w:rsidR="00CE4719">
        <w:rPr>
          <w:sz w:val="22"/>
          <w:szCs w:val="22"/>
        </w:rPr>
        <w:t>Our guidelines for acceptable behaviour are that children show respec</w:t>
      </w:r>
      <w:r>
        <w:rPr>
          <w:sz w:val="22"/>
          <w:szCs w:val="22"/>
        </w:rPr>
        <w:t xml:space="preserve">t, courtesy and kindness to all </w:t>
      </w:r>
      <w:r w:rsidR="007E05F6">
        <w:rPr>
          <w:sz w:val="22"/>
          <w:szCs w:val="22"/>
        </w:rPr>
        <w:tab/>
      </w:r>
      <w:r w:rsidR="00CE4719">
        <w:rPr>
          <w:sz w:val="22"/>
          <w:szCs w:val="22"/>
        </w:rPr>
        <w:t xml:space="preserve">people </w:t>
      </w:r>
      <w:r w:rsidR="00CE4719">
        <w:rPr>
          <w:sz w:val="22"/>
          <w:szCs w:val="22"/>
        </w:rPr>
        <w:tab/>
        <w:t>at all times.</w:t>
      </w:r>
    </w:p>
    <w:p w:rsidR="00B203CA" w:rsidRDefault="00CE4719">
      <w:pPr>
        <w:rPr>
          <w:sz w:val="22"/>
          <w:szCs w:val="22"/>
        </w:rPr>
      </w:pPr>
      <w:r>
        <w:rPr>
          <w:sz w:val="22"/>
          <w:szCs w:val="22"/>
        </w:rPr>
        <w:tab/>
        <w:t xml:space="preserve">All children are required to behave in a sensible manner showing courtesy to everyone. No form of </w:t>
      </w:r>
      <w:r>
        <w:rPr>
          <w:sz w:val="22"/>
          <w:szCs w:val="22"/>
        </w:rPr>
        <w:tab/>
        <w:t xml:space="preserve">bullying will be tolerated and the school insists on the need for children to respect all property at all </w:t>
      </w:r>
      <w:r>
        <w:rPr>
          <w:sz w:val="22"/>
          <w:szCs w:val="22"/>
        </w:rPr>
        <w:tab/>
        <w:t xml:space="preserve">times. </w:t>
      </w:r>
    </w:p>
    <w:p w:rsidR="00455CA1" w:rsidRDefault="00455CA1">
      <w:pPr>
        <w:rPr>
          <w:b/>
          <w:bCs/>
          <w:color w:val="004586"/>
          <w:sz w:val="22"/>
          <w:szCs w:val="22"/>
        </w:rPr>
      </w:pPr>
      <w:r>
        <w:rPr>
          <w:b/>
          <w:bCs/>
          <w:color w:val="004586"/>
          <w:sz w:val="22"/>
          <w:szCs w:val="22"/>
        </w:rPr>
        <w:tab/>
      </w:r>
    </w:p>
    <w:p w:rsidR="00455CA1" w:rsidRPr="00455CA1" w:rsidRDefault="00455CA1">
      <w:pPr>
        <w:rPr>
          <w:sz w:val="20"/>
          <w:szCs w:val="20"/>
        </w:rPr>
      </w:pPr>
      <w:r>
        <w:rPr>
          <w:b/>
          <w:bCs/>
          <w:color w:val="004586"/>
          <w:sz w:val="22"/>
          <w:szCs w:val="22"/>
        </w:rPr>
        <w:tab/>
      </w:r>
      <w:r w:rsidRPr="00455CA1">
        <w:rPr>
          <w:b/>
          <w:bCs/>
          <w:color w:val="004586"/>
          <w:sz w:val="20"/>
          <w:szCs w:val="20"/>
        </w:rPr>
        <w:t>This means that children are expected to:</w:t>
      </w:r>
    </w:p>
    <w:p w:rsidR="00B203CA" w:rsidRPr="00455CA1" w:rsidRDefault="00CE4719" w:rsidP="00455CA1">
      <w:pPr>
        <w:rPr>
          <w:sz w:val="20"/>
          <w:szCs w:val="20"/>
        </w:rPr>
      </w:pPr>
      <w:r w:rsidRPr="00455CA1">
        <w:rPr>
          <w:sz w:val="20"/>
          <w:szCs w:val="20"/>
        </w:rPr>
        <w:tab/>
      </w:r>
    </w:p>
    <w:p w:rsidR="00B203CA" w:rsidRPr="00455CA1" w:rsidRDefault="00CE4719">
      <w:pPr>
        <w:rPr>
          <w:b/>
          <w:bCs/>
          <w:color w:val="004586"/>
          <w:sz w:val="20"/>
          <w:szCs w:val="20"/>
        </w:rPr>
      </w:pPr>
      <w:r w:rsidRPr="00455CA1">
        <w:rPr>
          <w:b/>
          <w:bCs/>
          <w:color w:val="004586"/>
          <w:sz w:val="20"/>
          <w:szCs w:val="20"/>
        </w:rPr>
        <w:tab/>
        <w:t>1) respect everyone’s right to feel safe in and around the school environment,</w:t>
      </w:r>
    </w:p>
    <w:p w:rsidR="00B203CA" w:rsidRPr="00455CA1" w:rsidRDefault="00CE4719">
      <w:pPr>
        <w:rPr>
          <w:b/>
          <w:bCs/>
          <w:color w:val="004586"/>
          <w:sz w:val="20"/>
          <w:szCs w:val="20"/>
        </w:rPr>
      </w:pPr>
      <w:r w:rsidRPr="00455CA1">
        <w:rPr>
          <w:b/>
          <w:bCs/>
          <w:color w:val="004586"/>
          <w:sz w:val="20"/>
          <w:szCs w:val="20"/>
        </w:rPr>
        <w:tab/>
      </w:r>
      <w:r w:rsidR="00455CA1">
        <w:rPr>
          <w:b/>
          <w:bCs/>
          <w:color w:val="004586"/>
          <w:sz w:val="20"/>
          <w:szCs w:val="20"/>
        </w:rPr>
        <w:tab/>
      </w:r>
      <w:r w:rsidR="00455CA1">
        <w:rPr>
          <w:b/>
          <w:bCs/>
          <w:color w:val="004586"/>
          <w:sz w:val="20"/>
          <w:szCs w:val="20"/>
        </w:rPr>
        <w:tab/>
      </w:r>
      <w:r w:rsidR="00455CA1">
        <w:rPr>
          <w:b/>
          <w:bCs/>
          <w:color w:val="004586"/>
          <w:sz w:val="20"/>
          <w:szCs w:val="20"/>
        </w:rPr>
        <w:tab/>
      </w:r>
      <w:r w:rsidR="00455CA1">
        <w:rPr>
          <w:b/>
          <w:bCs/>
          <w:color w:val="004586"/>
          <w:sz w:val="20"/>
          <w:szCs w:val="20"/>
        </w:rPr>
        <w:tab/>
      </w:r>
      <w:r w:rsidR="00455CA1">
        <w:rPr>
          <w:b/>
          <w:bCs/>
          <w:color w:val="004586"/>
          <w:sz w:val="20"/>
          <w:szCs w:val="20"/>
        </w:rPr>
        <w:tab/>
      </w:r>
      <w:r w:rsidR="00455CA1">
        <w:rPr>
          <w:b/>
          <w:bCs/>
          <w:color w:val="004586"/>
          <w:sz w:val="20"/>
          <w:szCs w:val="20"/>
        </w:rPr>
        <w:tab/>
        <w:t xml:space="preserve">               </w:t>
      </w:r>
      <w:r w:rsidRPr="00455CA1">
        <w:rPr>
          <w:b/>
          <w:bCs/>
          <w:color w:val="004586"/>
          <w:sz w:val="20"/>
          <w:szCs w:val="20"/>
        </w:rPr>
        <w:t>2) make it as easy as possible for everyone to learn and for the teachers to teach,</w:t>
      </w:r>
    </w:p>
    <w:p w:rsidR="00B203CA" w:rsidRPr="00455CA1" w:rsidRDefault="00CE4719">
      <w:pPr>
        <w:rPr>
          <w:b/>
          <w:bCs/>
          <w:color w:val="004586"/>
          <w:sz w:val="20"/>
          <w:szCs w:val="20"/>
        </w:rPr>
      </w:pPr>
      <w:r w:rsidRPr="00455CA1">
        <w:rPr>
          <w:b/>
          <w:bCs/>
          <w:color w:val="004586"/>
          <w:sz w:val="20"/>
          <w:szCs w:val="20"/>
        </w:rPr>
        <w:tab/>
      </w:r>
      <w:r w:rsidR="00455CA1">
        <w:rPr>
          <w:b/>
          <w:bCs/>
          <w:color w:val="004586"/>
          <w:sz w:val="20"/>
          <w:szCs w:val="20"/>
        </w:rPr>
        <w:tab/>
      </w:r>
      <w:r w:rsidR="00455CA1">
        <w:rPr>
          <w:b/>
          <w:bCs/>
          <w:color w:val="004586"/>
          <w:sz w:val="20"/>
          <w:szCs w:val="20"/>
        </w:rPr>
        <w:tab/>
      </w:r>
      <w:r w:rsidR="00455CA1">
        <w:rPr>
          <w:b/>
          <w:bCs/>
          <w:color w:val="004586"/>
          <w:sz w:val="20"/>
          <w:szCs w:val="20"/>
        </w:rPr>
        <w:tab/>
      </w:r>
      <w:r w:rsidR="00455CA1">
        <w:rPr>
          <w:b/>
          <w:bCs/>
          <w:color w:val="004586"/>
          <w:sz w:val="20"/>
          <w:szCs w:val="20"/>
        </w:rPr>
        <w:tab/>
      </w:r>
      <w:r w:rsidR="00455CA1">
        <w:rPr>
          <w:b/>
          <w:bCs/>
          <w:color w:val="004586"/>
          <w:sz w:val="20"/>
          <w:szCs w:val="20"/>
        </w:rPr>
        <w:tab/>
      </w:r>
      <w:r w:rsidR="00455CA1">
        <w:rPr>
          <w:b/>
          <w:bCs/>
          <w:color w:val="004586"/>
          <w:sz w:val="20"/>
          <w:szCs w:val="20"/>
        </w:rPr>
        <w:tab/>
        <w:t xml:space="preserve">               </w:t>
      </w:r>
      <w:r w:rsidRPr="00455CA1">
        <w:rPr>
          <w:b/>
          <w:bCs/>
          <w:color w:val="004586"/>
          <w:sz w:val="20"/>
          <w:szCs w:val="20"/>
        </w:rPr>
        <w:t>3) have respect for other people’s property,</w:t>
      </w:r>
    </w:p>
    <w:p w:rsidR="00B203CA" w:rsidRPr="00455CA1" w:rsidRDefault="00CE4719">
      <w:pPr>
        <w:rPr>
          <w:b/>
          <w:bCs/>
          <w:color w:val="004586"/>
          <w:sz w:val="20"/>
          <w:szCs w:val="20"/>
        </w:rPr>
      </w:pPr>
      <w:r w:rsidRPr="00455CA1">
        <w:rPr>
          <w:b/>
          <w:bCs/>
          <w:color w:val="004586"/>
          <w:sz w:val="20"/>
          <w:szCs w:val="20"/>
        </w:rPr>
        <w:tab/>
      </w:r>
      <w:r w:rsidR="00455CA1" w:rsidRPr="00455CA1">
        <w:rPr>
          <w:b/>
          <w:bCs/>
          <w:color w:val="004586"/>
          <w:sz w:val="20"/>
          <w:szCs w:val="20"/>
        </w:rPr>
        <w:tab/>
      </w:r>
      <w:r w:rsidR="00455CA1" w:rsidRPr="00455CA1">
        <w:rPr>
          <w:b/>
          <w:bCs/>
          <w:color w:val="004586"/>
          <w:sz w:val="20"/>
          <w:szCs w:val="20"/>
        </w:rPr>
        <w:tab/>
      </w:r>
      <w:r w:rsidR="00455CA1" w:rsidRPr="00455CA1">
        <w:rPr>
          <w:b/>
          <w:bCs/>
          <w:color w:val="004586"/>
          <w:sz w:val="20"/>
          <w:szCs w:val="20"/>
        </w:rPr>
        <w:tab/>
      </w:r>
      <w:r w:rsidR="00455CA1" w:rsidRPr="00455CA1">
        <w:rPr>
          <w:b/>
          <w:bCs/>
          <w:color w:val="004586"/>
          <w:sz w:val="20"/>
          <w:szCs w:val="20"/>
        </w:rPr>
        <w:tab/>
      </w:r>
      <w:r w:rsidR="00455CA1" w:rsidRPr="00455CA1">
        <w:rPr>
          <w:b/>
          <w:bCs/>
          <w:color w:val="004586"/>
          <w:sz w:val="20"/>
          <w:szCs w:val="20"/>
        </w:rPr>
        <w:tab/>
      </w:r>
      <w:r w:rsidR="00455CA1" w:rsidRPr="00455CA1">
        <w:rPr>
          <w:b/>
          <w:bCs/>
          <w:color w:val="004586"/>
          <w:sz w:val="20"/>
          <w:szCs w:val="20"/>
        </w:rPr>
        <w:tab/>
        <w:t xml:space="preserve">        </w:t>
      </w:r>
      <w:r w:rsidR="00455CA1">
        <w:rPr>
          <w:b/>
          <w:bCs/>
          <w:color w:val="004586"/>
          <w:sz w:val="20"/>
          <w:szCs w:val="20"/>
        </w:rPr>
        <w:t xml:space="preserve">    </w:t>
      </w:r>
      <w:r w:rsidR="00455CA1" w:rsidRPr="00455CA1">
        <w:rPr>
          <w:b/>
          <w:bCs/>
          <w:color w:val="004586"/>
          <w:sz w:val="20"/>
          <w:szCs w:val="20"/>
        </w:rPr>
        <w:t xml:space="preserve"> </w:t>
      </w:r>
      <w:r w:rsidR="00455CA1">
        <w:rPr>
          <w:b/>
          <w:bCs/>
          <w:color w:val="004586"/>
          <w:sz w:val="20"/>
          <w:szCs w:val="20"/>
        </w:rPr>
        <w:t xml:space="preserve">  </w:t>
      </w:r>
      <w:r w:rsidRPr="00455CA1">
        <w:rPr>
          <w:b/>
          <w:bCs/>
          <w:color w:val="004586"/>
          <w:sz w:val="20"/>
          <w:szCs w:val="20"/>
        </w:rPr>
        <w:t>4) show respect to all staff carrying out their requests without argument,</w:t>
      </w:r>
    </w:p>
    <w:p w:rsidR="00B203CA" w:rsidRPr="00455CA1" w:rsidRDefault="00CE4719">
      <w:pPr>
        <w:rPr>
          <w:b/>
          <w:bCs/>
          <w:color w:val="004586"/>
          <w:sz w:val="20"/>
          <w:szCs w:val="20"/>
        </w:rPr>
      </w:pPr>
      <w:r w:rsidRPr="00455CA1">
        <w:rPr>
          <w:b/>
          <w:bCs/>
          <w:color w:val="004586"/>
          <w:sz w:val="20"/>
          <w:szCs w:val="20"/>
        </w:rPr>
        <w:tab/>
      </w:r>
      <w:r w:rsidR="00455CA1" w:rsidRPr="00455CA1">
        <w:rPr>
          <w:b/>
          <w:bCs/>
          <w:color w:val="004586"/>
          <w:sz w:val="20"/>
          <w:szCs w:val="20"/>
        </w:rPr>
        <w:tab/>
      </w:r>
      <w:r w:rsidR="00455CA1" w:rsidRPr="00455CA1">
        <w:rPr>
          <w:b/>
          <w:bCs/>
          <w:color w:val="004586"/>
          <w:sz w:val="20"/>
          <w:szCs w:val="20"/>
        </w:rPr>
        <w:tab/>
      </w:r>
      <w:r w:rsidR="00455CA1" w:rsidRPr="00455CA1">
        <w:rPr>
          <w:b/>
          <w:bCs/>
          <w:color w:val="004586"/>
          <w:sz w:val="20"/>
          <w:szCs w:val="20"/>
        </w:rPr>
        <w:tab/>
      </w:r>
      <w:r w:rsidR="00455CA1" w:rsidRPr="00455CA1">
        <w:rPr>
          <w:b/>
          <w:bCs/>
          <w:color w:val="004586"/>
          <w:sz w:val="20"/>
          <w:szCs w:val="20"/>
        </w:rPr>
        <w:tab/>
      </w:r>
      <w:r w:rsidR="00455CA1" w:rsidRPr="00455CA1">
        <w:rPr>
          <w:b/>
          <w:bCs/>
          <w:color w:val="004586"/>
          <w:sz w:val="20"/>
          <w:szCs w:val="20"/>
        </w:rPr>
        <w:tab/>
      </w:r>
      <w:r w:rsidR="00455CA1" w:rsidRPr="00455CA1">
        <w:rPr>
          <w:b/>
          <w:bCs/>
          <w:color w:val="004586"/>
          <w:sz w:val="20"/>
          <w:szCs w:val="20"/>
        </w:rPr>
        <w:tab/>
        <w:t xml:space="preserve">         </w:t>
      </w:r>
      <w:r w:rsidR="00455CA1">
        <w:rPr>
          <w:b/>
          <w:bCs/>
          <w:color w:val="004586"/>
          <w:sz w:val="20"/>
          <w:szCs w:val="20"/>
        </w:rPr>
        <w:t xml:space="preserve">      </w:t>
      </w:r>
      <w:r w:rsidRPr="00455CA1">
        <w:rPr>
          <w:b/>
          <w:bCs/>
          <w:color w:val="004586"/>
          <w:sz w:val="20"/>
          <w:szCs w:val="20"/>
        </w:rPr>
        <w:t>5) be considerate and caring toward others.</w:t>
      </w:r>
    </w:p>
    <w:p w:rsidR="00455CA1" w:rsidRDefault="00455CA1" w:rsidP="00455CA1">
      <w:pPr>
        <w:rPr>
          <w:sz w:val="22"/>
          <w:szCs w:val="22"/>
        </w:rPr>
      </w:pPr>
      <w:r>
        <w:rPr>
          <w:sz w:val="22"/>
          <w:szCs w:val="22"/>
        </w:rPr>
        <w:tab/>
      </w:r>
    </w:p>
    <w:p w:rsidR="00455CA1" w:rsidRDefault="00455CA1" w:rsidP="00455CA1">
      <w:pPr>
        <w:rPr>
          <w:sz w:val="22"/>
          <w:szCs w:val="22"/>
        </w:rPr>
      </w:pPr>
      <w:r>
        <w:rPr>
          <w:sz w:val="22"/>
          <w:szCs w:val="22"/>
        </w:rPr>
        <w:tab/>
        <w:t xml:space="preserve">Parents are asked not to allow their children to wear jewellery or to bring large amounts of money to school. Wristwatches may be worn at the owner’s risk. </w:t>
      </w:r>
    </w:p>
    <w:p w:rsidR="00455CA1" w:rsidRDefault="00455CA1" w:rsidP="00455CA1">
      <w:pPr>
        <w:rPr>
          <w:sz w:val="22"/>
          <w:szCs w:val="22"/>
        </w:rPr>
      </w:pPr>
      <w:r>
        <w:rPr>
          <w:sz w:val="22"/>
          <w:szCs w:val="22"/>
        </w:rPr>
        <w:tab/>
        <w:t>Incidences of poor behaviour are very rare in this school. If sancti</w:t>
      </w:r>
      <w:r w:rsidR="006F7311">
        <w:rPr>
          <w:sz w:val="22"/>
          <w:szCs w:val="22"/>
        </w:rPr>
        <w:t>ons are necessary, children may</w:t>
      </w:r>
      <w:r>
        <w:rPr>
          <w:sz w:val="22"/>
          <w:szCs w:val="22"/>
        </w:rPr>
        <w:t xml:space="preserve"> miss a playtime, or several playtimes — and parents</w:t>
      </w:r>
      <w:r w:rsidR="006F7311">
        <w:rPr>
          <w:sz w:val="22"/>
          <w:szCs w:val="22"/>
        </w:rPr>
        <w:t xml:space="preserve"> </w:t>
      </w:r>
      <w:r>
        <w:rPr>
          <w:sz w:val="22"/>
          <w:szCs w:val="22"/>
        </w:rPr>
        <w:t xml:space="preserve">would </w:t>
      </w:r>
      <w:r>
        <w:rPr>
          <w:sz w:val="22"/>
          <w:szCs w:val="22"/>
        </w:rPr>
        <w:tab/>
        <w:t>be informed.</w:t>
      </w:r>
    </w:p>
    <w:p w:rsidR="00B203CA" w:rsidRDefault="00455CA1">
      <w:pPr>
        <w:rPr>
          <w:sz w:val="22"/>
          <w:szCs w:val="22"/>
        </w:rPr>
      </w:pPr>
      <w:r>
        <w:rPr>
          <w:sz w:val="22"/>
          <w:szCs w:val="22"/>
        </w:rPr>
        <w:tab/>
      </w:r>
    </w:p>
    <w:p w:rsidR="00461823" w:rsidRDefault="00461823">
      <w:pPr>
        <w:rPr>
          <w:sz w:val="22"/>
          <w:szCs w:val="22"/>
        </w:rPr>
      </w:pPr>
    </w:p>
    <w:p w:rsidR="00461823" w:rsidRDefault="00461823">
      <w:pPr>
        <w:rPr>
          <w:sz w:val="22"/>
          <w:szCs w:val="22"/>
        </w:rPr>
      </w:pPr>
    </w:p>
    <w:p w:rsidR="00461823" w:rsidRDefault="00461823">
      <w:pPr>
        <w:rPr>
          <w:sz w:val="22"/>
          <w:szCs w:val="22"/>
        </w:rPr>
      </w:pPr>
    </w:p>
    <w:p w:rsidR="00461823" w:rsidRDefault="00461823">
      <w:pPr>
        <w:rPr>
          <w:sz w:val="22"/>
          <w:szCs w:val="22"/>
        </w:rPr>
      </w:pPr>
    </w:p>
    <w:p w:rsidR="00461823" w:rsidRDefault="00461823">
      <w:pPr>
        <w:rPr>
          <w:sz w:val="22"/>
          <w:szCs w:val="22"/>
        </w:rPr>
      </w:pPr>
    </w:p>
    <w:p w:rsidR="00461823" w:rsidRPr="00455CA1" w:rsidRDefault="00461823">
      <w:pPr>
        <w:rPr>
          <w:sz w:val="22"/>
          <w:szCs w:val="22"/>
        </w:rPr>
      </w:pPr>
    </w:p>
    <w:p w:rsidR="00B203CA" w:rsidRDefault="00CE4719">
      <w:pPr>
        <w:rPr>
          <w:b/>
          <w:bCs/>
          <w:sz w:val="22"/>
          <w:szCs w:val="22"/>
        </w:rPr>
      </w:pPr>
      <w:r>
        <w:rPr>
          <w:b/>
          <w:bCs/>
          <w:color w:val="004586"/>
        </w:rPr>
        <w:lastRenderedPageBreak/>
        <w:t xml:space="preserve">  </w:t>
      </w:r>
      <w:r w:rsidR="00455CA1">
        <w:rPr>
          <w:b/>
          <w:bCs/>
          <w:color w:val="004586"/>
        </w:rPr>
        <w:tab/>
      </w:r>
      <w:r>
        <w:rPr>
          <w:b/>
          <w:bCs/>
          <w:color w:val="004586"/>
          <w:u w:val="single"/>
        </w:rPr>
        <w:t>SCHOOL UNIFORM</w:t>
      </w:r>
    </w:p>
    <w:p w:rsidR="00B203CA" w:rsidRDefault="00CE4719">
      <w:pPr>
        <w:rPr>
          <w:sz w:val="22"/>
          <w:szCs w:val="22"/>
        </w:rPr>
      </w:pPr>
      <w:r>
        <w:rPr>
          <w:b/>
          <w:bCs/>
          <w:sz w:val="22"/>
          <w:szCs w:val="22"/>
        </w:rPr>
        <w:t xml:space="preserve"> </w:t>
      </w:r>
      <w:r w:rsidR="00455CA1">
        <w:rPr>
          <w:b/>
          <w:bCs/>
          <w:sz w:val="22"/>
          <w:szCs w:val="22"/>
        </w:rPr>
        <w:tab/>
      </w:r>
      <w:r w:rsidR="00743637">
        <w:rPr>
          <w:b/>
          <w:bCs/>
          <w:sz w:val="22"/>
          <w:szCs w:val="22"/>
        </w:rPr>
        <w:t xml:space="preserve"> Boys -</w:t>
      </w:r>
      <w:r w:rsidR="00743637">
        <w:rPr>
          <w:b/>
          <w:bCs/>
          <w:sz w:val="22"/>
          <w:szCs w:val="22"/>
        </w:rPr>
        <w:tab/>
      </w:r>
      <w:r w:rsidR="00743637">
        <w:rPr>
          <w:b/>
          <w:bCs/>
          <w:sz w:val="22"/>
          <w:szCs w:val="22"/>
        </w:rPr>
        <w:tab/>
      </w:r>
      <w:r>
        <w:rPr>
          <w:sz w:val="22"/>
          <w:szCs w:val="22"/>
        </w:rPr>
        <w:t>Grey trousers or shorts, white shirt, blue sweatshirt with school logo, grey socks</w:t>
      </w:r>
    </w:p>
    <w:p w:rsidR="00B203CA" w:rsidRDefault="00CE4719">
      <w:pPr>
        <w:rPr>
          <w:b/>
          <w:bCs/>
          <w:sz w:val="22"/>
          <w:szCs w:val="22"/>
        </w:rPr>
      </w:pPr>
      <w:r>
        <w:rPr>
          <w:sz w:val="22"/>
          <w:szCs w:val="22"/>
        </w:rPr>
        <w:tab/>
      </w:r>
      <w:r>
        <w:rPr>
          <w:sz w:val="22"/>
          <w:szCs w:val="22"/>
        </w:rPr>
        <w:tab/>
      </w:r>
      <w:r>
        <w:rPr>
          <w:sz w:val="22"/>
          <w:szCs w:val="22"/>
        </w:rPr>
        <w:tab/>
      </w:r>
      <w:r w:rsidR="0044204C">
        <w:rPr>
          <w:sz w:val="22"/>
          <w:szCs w:val="22"/>
        </w:rPr>
        <w:t>Black s</w:t>
      </w:r>
      <w:r>
        <w:rPr>
          <w:sz w:val="22"/>
          <w:szCs w:val="22"/>
        </w:rPr>
        <w:t>hoes — sensible shoes that provide good support (no trainers)</w:t>
      </w:r>
    </w:p>
    <w:p w:rsidR="00B203CA" w:rsidRDefault="00455CA1">
      <w:pPr>
        <w:rPr>
          <w:sz w:val="22"/>
          <w:szCs w:val="22"/>
        </w:rPr>
      </w:pPr>
      <w:r>
        <w:rPr>
          <w:b/>
          <w:bCs/>
          <w:sz w:val="22"/>
          <w:szCs w:val="22"/>
        </w:rPr>
        <w:tab/>
      </w:r>
      <w:r w:rsidR="00743637">
        <w:rPr>
          <w:b/>
          <w:bCs/>
          <w:sz w:val="22"/>
          <w:szCs w:val="22"/>
        </w:rPr>
        <w:t xml:space="preserve">  Girls- </w:t>
      </w:r>
      <w:r w:rsidR="00743637">
        <w:rPr>
          <w:b/>
          <w:bCs/>
          <w:sz w:val="22"/>
          <w:szCs w:val="22"/>
        </w:rPr>
        <w:tab/>
      </w:r>
      <w:r w:rsidR="00CE4719">
        <w:rPr>
          <w:sz w:val="22"/>
          <w:szCs w:val="22"/>
        </w:rPr>
        <w:t>Grey skirt or pinafore dress, black/grey trousers, white polo-shirt, blue sweatshirt</w:t>
      </w:r>
      <w:r w:rsidR="0044204C">
        <w:rPr>
          <w:sz w:val="22"/>
          <w:szCs w:val="22"/>
        </w:rPr>
        <w:t>/cardigan</w:t>
      </w:r>
      <w:r w:rsidR="00CE4719">
        <w:rPr>
          <w:sz w:val="22"/>
          <w:szCs w:val="22"/>
        </w:rPr>
        <w:t xml:space="preserve"> with school logo, grey/white socks</w:t>
      </w:r>
    </w:p>
    <w:p w:rsidR="00B203CA" w:rsidRDefault="00CE4719">
      <w:pPr>
        <w:rPr>
          <w:sz w:val="22"/>
          <w:szCs w:val="22"/>
        </w:rPr>
      </w:pPr>
      <w:r>
        <w:rPr>
          <w:sz w:val="22"/>
          <w:szCs w:val="22"/>
        </w:rPr>
        <w:tab/>
      </w:r>
      <w:r>
        <w:rPr>
          <w:sz w:val="22"/>
          <w:szCs w:val="22"/>
        </w:rPr>
        <w:tab/>
      </w:r>
      <w:r>
        <w:rPr>
          <w:sz w:val="22"/>
          <w:szCs w:val="22"/>
        </w:rPr>
        <w:tab/>
        <w:t>Summer uniform - royal blue gingham (checked) dress (any style)</w:t>
      </w:r>
    </w:p>
    <w:p w:rsidR="00B203CA" w:rsidRDefault="00CE4719">
      <w:pPr>
        <w:rPr>
          <w:b/>
          <w:bCs/>
          <w:sz w:val="22"/>
          <w:szCs w:val="22"/>
        </w:rPr>
      </w:pPr>
      <w:r>
        <w:rPr>
          <w:sz w:val="22"/>
          <w:szCs w:val="22"/>
        </w:rPr>
        <w:tab/>
      </w:r>
      <w:r>
        <w:rPr>
          <w:sz w:val="22"/>
          <w:szCs w:val="22"/>
        </w:rPr>
        <w:tab/>
      </w:r>
      <w:r>
        <w:rPr>
          <w:sz w:val="22"/>
          <w:szCs w:val="22"/>
        </w:rPr>
        <w:tab/>
      </w:r>
      <w:r w:rsidR="0044204C">
        <w:rPr>
          <w:sz w:val="22"/>
          <w:szCs w:val="22"/>
        </w:rPr>
        <w:t>Black s</w:t>
      </w:r>
      <w:r>
        <w:rPr>
          <w:sz w:val="22"/>
          <w:szCs w:val="22"/>
        </w:rPr>
        <w:t>hoes — sensible shoes that provide good support (i.e. no wedge heels/jellies or trainers)</w:t>
      </w:r>
    </w:p>
    <w:p w:rsidR="00455CA1" w:rsidRDefault="00455CA1">
      <w:pPr>
        <w:rPr>
          <w:b/>
          <w:bCs/>
          <w:sz w:val="22"/>
          <w:szCs w:val="22"/>
        </w:rPr>
      </w:pPr>
      <w:r>
        <w:rPr>
          <w:b/>
          <w:bCs/>
          <w:sz w:val="22"/>
          <w:szCs w:val="22"/>
        </w:rPr>
        <w:tab/>
      </w:r>
      <w:r w:rsidR="00CE4719">
        <w:rPr>
          <w:b/>
          <w:bCs/>
          <w:sz w:val="22"/>
          <w:szCs w:val="22"/>
        </w:rPr>
        <w:t xml:space="preserve"> </w:t>
      </w:r>
    </w:p>
    <w:p w:rsidR="00B203CA" w:rsidRDefault="00455CA1">
      <w:r>
        <w:rPr>
          <w:b/>
          <w:bCs/>
          <w:sz w:val="22"/>
          <w:szCs w:val="22"/>
        </w:rPr>
        <w:tab/>
      </w:r>
      <w:r w:rsidR="00CE4719">
        <w:rPr>
          <w:b/>
          <w:bCs/>
          <w:sz w:val="22"/>
          <w:szCs w:val="22"/>
        </w:rPr>
        <w:t xml:space="preserve"> PE Kit - All children- </w:t>
      </w:r>
      <w:r w:rsidR="00CE4719">
        <w:rPr>
          <w:sz w:val="22"/>
          <w:szCs w:val="22"/>
        </w:rPr>
        <w:t xml:space="preserve">Gym shoes (non-black soles), navy blue or black shorts, and pale blue T-shirts with school logo (in a named bag). </w:t>
      </w:r>
    </w:p>
    <w:p w:rsidR="00B203CA" w:rsidRDefault="00CE4719">
      <w:pPr>
        <w:rPr>
          <w:sz w:val="22"/>
          <w:szCs w:val="22"/>
        </w:rPr>
      </w:pPr>
      <w:r>
        <w:tab/>
      </w:r>
      <w:r>
        <w:tab/>
      </w:r>
      <w:r>
        <w:tab/>
      </w:r>
      <w:r w:rsidR="00704DE2">
        <w:t>The f</w:t>
      </w:r>
      <w:r>
        <w:t xml:space="preserve">ootball team will also need football boots and football socks. </w:t>
      </w:r>
    </w:p>
    <w:p w:rsidR="00B203CA" w:rsidRDefault="00CE4719">
      <w:pPr>
        <w:rPr>
          <w:sz w:val="22"/>
          <w:szCs w:val="22"/>
        </w:rPr>
      </w:pPr>
      <w:r>
        <w:rPr>
          <w:sz w:val="22"/>
          <w:szCs w:val="22"/>
        </w:rPr>
        <w:tab/>
      </w:r>
      <w:r>
        <w:rPr>
          <w:sz w:val="22"/>
          <w:szCs w:val="22"/>
        </w:rPr>
        <w:tab/>
      </w:r>
      <w:r>
        <w:rPr>
          <w:sz w:val="22"/>
          <w:szCs w:val="22"/>
        </w:rPr>
        <w:tab/>
        <w:t>Swimming — girls need a one-piece swimming costume.</w:t>
      </w:r>
    </w:p>
    <w:p w:rsidR="00B203CA" w:rsidRDefault="00CE4719">
      <w:pPr>
        <w:rPr>
          <w:sz w:val="20"/>
          <w:szCs w:val="20"/>
        </w:rPr>
      </w:pPr>
      <w:r>
        <w:rPr>
          <w:sz w:val="22"/>
          <w:szCs w:val="22"/>
        </w:rPr>
        <w:tab/>
      </w:r>
      <w:r>
        <w:rPr>
          <w:sz w:val="22"/>
          <w:szCs w:val="22"/>
        </w:rPr>
        <w:tab/>
      </w:r>
      <w:r>
        <w:rPr>
          <w:sz w:val="22"/>
          <w:szCs w:val="22"/>
        </w:rPr>
        <w:tab/>
        <w:t>Please note - All items of clothing should be clearly marked</w:t>
      </w:r>
      <w:r w:rsidR="0044204C">
        <w:rPr>
          <w:sz w:val="22"/>
          <w:szCs w:val="22"/>
        </w:rPr>
        <w:t>. Tracksuits are advised for winter outdoor sports.</w:t>
      </w:r>
    </w:p>
    <w:p w:rsidR="00B203CA" w:rsidRDefault="00706A59">
      <w:pPr>
        <w:rPr>
          <w:b/>
          <w:bCs/>
          <w:color w:val="004586"/>
          <w:u w:val="single"/>
        </w:rPr>
      </w:pPr>
      <w:r>
        <w:rPr>
          <w:sz w:val="20"/>
          <w:szCs w:val="20"/>
        </w:rPr>
        <w:tab/>
      </w:r>
      <w:r>
        <w:rPr>
          <w:sz w:val="20"/>
          <w:szCs w:val="20"/>
        </w:rPr>
        <w:tab/>
      </w:r>
      <w:r>
        <w:rPr>
          <w:sz w:val="20"/>
          <w:szCs w:val="20"/>
        </w:rPr>
        <w:tab/>
        <w:t>NB - Those eligible for Pupil Premium</w:t>
      </w:r>
      <w:r w:rsidR="00CE4719">
        <w:rPr>
          <w:sz w:val="20"/>
          <w:szCs w:val="20"/>
        </w:rPr>
        <w:t xml:space="preserve"> are entitled to a clothing gra</w:t>
      </w:r>
      <w:r>
        <w:rPr>
          <w:sz w:val="20"/>
          <w:szCs w:val="20"/>
        </w:rPr>
        <w:t>nt equivalent to 2 sweatshirts, a P.E T-shirt and a book bag every year.</w:t>
      </w:r>
    </w:p>
    <w:p w:rsidR="00B203CA" w:rsidRDefault="00B203CA">
      <w:pPr>
        <w:ind w:left="167" w:right="2"/>
        <w:rPr>
          <w:b/>
          <w:bCs/>
          <w:color w:val="004586"/>
          <w:u w:val="single"/>
        </w:rPr>
      </w:pPr>
    </w:p>
    <w:p w:rsidR="00B203CA" w:rsidRPr="00455CA1" w:rsidRDefault="00CE4719" w:rsidP="00455CA1">
      <w:pPr>
        <w:ind w:left="167" w:right="2"/>
        <w:rPr>
          <w:color w:val="004586"/>
          <w:sz w:val="22"/>
          <w:szCs w:val="22"/>
        </w:rPr>
      </w:pPr>
      <w:r>
        <w:rPr>
          <w:b/>
          <w:bCs/>
          <w:color w:val="004586"/>
          <w:u w:val="single"/>
        </w:rPr>
        <w:t>SCHOOL MEALS</w:t>
      </w:r>
      <w:r w:rsidR="00455CA1">
        <w:rPr>
          <w:color w:val="004586"/>
          <w:sz w:val="22"/>
          <w:szCs w:val="22"/>
        </w:rPr>
        <w:t xml:space="preserve">       </w:t>
      </w:r>
      <w:r>
        <w:rPr>
          <w:color w:val="004586"/>
          <w:sz w:val="22"/>
          <w:szCs w:val="22"/>
        </w:rPr>
        <w:t>We have ‘Healthy School’ status and therefore encourage healthy eating.</w:t>
      </w:r>
    </w:p>
    <w:p w:rsidR="00B203CA" w:rsidRDefault="00D8460D">
      <w:pPr>
        <w:ind w:left="197" w:right="2"/>
        <w:rPr>
          <w:sz w:val="22"/>
          <w:szCs w:val="22"/>
        </w:rPr>
      </w:pPr>
      <w:r>
        <w:rPr>
          <w:noProof/>
          <w:lang w:eastAsia="en-GB" w:bidi="ar-SA"/>
        </w:rPr>
        <w:drawing>
          <wp:anchor distT="0" distB="0" distL="0" distR="0" simplePos="0" relativeHeight="251655168" behindDoc="0" locked="0" layoutInCell="1" allowOverlap="1">
            <wp:simplePos x="0" y="0"/>
            <wp:positionH relativeFrom="column">
              <wp:posOffset>250825</wp:posOffset>
            </wp:positionH>
            <wp:positionV relativeFrom="paragraph">
              <wp:posOffset>194310</wp:posOffset>
            </wp:positionV>
            <wp:extent cx="1827530" cy="96774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27530" cy="96774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B203CA" w:rsidRDefault="00CE4719">
      <w:pPr>
        <w:ind w:right="2"/>
        <w:rPr>
          <w:sz w:val="22"/>
          <w:szCs w:val="22"/>
        </w:rPr>
      </w:pPr>
      <w:r>
        <w:rPr>
          <w:sz w:val="22"/>
          <w:szCs w:val="22"/>
        </w:rPr>
        <w:tab/>
        <w:t xml:space="preserve">We are very fortunate to be supplied with hot school meals by Local Food Links in Bridport. </w:t>
      </w:r>
    </w:p>
    <w:p w:rsidR="00B203CA" w:rsidRDefault="00CE4719">
      <w:pPr>
        <w:ind w:left="197" w:right="2"/>
        <w:rPr>
          <w:sz w:val="22"/>
          <w:szCs w:val="22"/>
        </w:rPr>
      </w:pPr>
      <w:r>
        <w:rPr>
          <w:sz w:val="22"/>
          <w:szCs w:val="22"/>
        </w:rPr>
        <w:tab/>
        <w:t xml:space="preserve">They are delivered hot and served straight away with no reheating needed. The meals are sourced locally whenever </w:t>
      </w:r>
      <w:r>
        <w:rPr>
          <w:sz w:val="22"/>
          <w:szCs w:val="22"/>
        </w:rPr>
        <w:tab/>
        <w:t xml:space="preserve">possible and are of high nutritional value. </w:t>
      </w:r>
      <w:r w:rsidR="006F7311">
        <w:rPr>
          <w:sz w:val="22"/>
          <w:szCs w:val="22"/>
        </w:rPr>
        <w:t>All children in KS1 and Reception receive a free hot meal every</w:t>
      </w:r>
      <w:r w:rsidR="008F1F11">
        <w:rPr>
          <w:sz w:val="22"/>
          <w:szCs w:val="22"/>
        </w:rPr>
        <w:t xml:space="preserve"> </w:t>
      </w:r>
      <w:r w:rsidR="006F7311">
        <w:rPr>
          <w:sz w:val="22"/>
          <w:szCs w:val="22"/>
        </w:rPr>
        <w:t>day with a choice from three available meals</w:t>
      </w:r>
      <w:r w:rsidR="00C813F6">
        <w:rPr>
          <w:sz w:val="22"/>
          <w:szCs w:val="22"/>
        </w:rPr>
        <w:t xml:space="preserve"> (vegetarian option available)</w:t>
      </w:r>
      <w:r w:rsidR="006F7311">
        <w:rPr>
          <w:sz w:val="22"/>
          <w:szCs w:val="22"/>
        </w:rPr>
        <w:t xml:space="preserve"> .</w:t>
      </w:r>
      <w:r>
        <w:rPr>
          <w:sz w:val="22"/>
          <w:szCs w:val="22"/>
        </w:rPr>
        <w:t xml:space="preserve">Parents </w:t>
      </w:r>
      <w:r w:rsidR="006F7311">
        <w:rPr>
          <w:sz w:val="22"/>
          <w:szCs w:val="22"/>
        </w:rPr>
        <w:t xml:space="preserve">of children in KS2 can </w:t>
      </w:r>
      <w:r w:rsidR="0044204C">
        <w:rPr>
          <w:sz w:val="22"/>
          <w:szCs w:val="22"/>
        </w:rPr>
        <w:t>order on-line from a four weeks menu, at a cost of £2.3</w:t>
      </w:r>
      <w:r>
        <w:rPr>
          <w:sz w:val="22"/>
          <w:szCs w:val="22"/>
        </w:rPr>
        <w:t xml:space="preserve">0 per meal. </w:t>
      </w:r>
    </w:p>
    <w:p w:rsidR="006F7311" w:rsidRDefault="006F7311">
      <w:pPr>
        <w:ind w:left="197" w:right="2"/>
        <w:rPr>
          <w:sz w:val="22"/>
          <w:szCs w:val="22"/>
        </w:rPr>
      </w:pPr>
    </w:p>
    <w:p w:rsidR="00B203CA" w:rsidRDefault="00CE4719">
      <w:pPr>
        <w:ind w:left="197" w:right="2"/>
        <w:rPr>
          <w:sz w:val="22"/>
          <w:szCs w:val="22"/>
        </w:rPr>
      </w:pPr>
      <w:r>
        <w:rPr>
          <w:sz w:val="22"/>
          <w:szCs w:val="22"/>
        </w:rPr>
        <w:tab/>
        <w:t xml:space="preserve">Pupils can mix and match hot meals with packed lunches as suits. Packed lunches should be brought into school in a </w:t>
      </w:r>
      <w:r>
        <w:rPr>
          <w:sz w:val="22"/>
          <w:szCs w:val="22"/>
        </w:rPr>
        <w:tab/>
        <w:t xml:space="preserve">plastic </w:t>
      </w:r>
      <w:r>
        <w:rPr>
          <w:sz w:val="22"/>
          <w:szCs w:val="22"/>
        </w:rPr>
        <w:tab/>
        <w:t>container</w:t>
      </w:r>
      <w:r w:rsidR="0044204C">
        <w:rPr>
          <w:sz w:val="22"/>
          <w:szCs w:val="22"/>
        </w:rPr>
        <w:t>/lunchbox</w:t>
      </w:r>
      <w:r>
        <w:rPr>
          <w:sz w:val="22"/>
          <w:szCs w:val="22"/>
        </w:rPr>
        <w:t xml:space="preserve">. </w:t>
      </w:r>
    </w:p>
    <w:p w:rsidR="00B203CA" w:rsidRDefault="00CE4719">
      <w:pPr>
        <w:ind w:left="197" w:right="2"/>
        <w:rPr>
          <w:sz w:val="22"/>
          <w:szCs w:val="22"/>
        </w:rPr>
      </w:pPr>
      <w:r>
        <w:rPr>
          <w:sz w:val="22"/>
          <w:szCs w:val="22"/>
        </w:rPr>
        <w:tab/>
        <w:t xml:space="preserve">During the colder winter months the children may bring hot drinks in an unbreakable vacuum flask. </w:t>
      </w:r>
    </w:p>
    <w:p w:rsidR="00B203CA" w:rsidRDefault="00CE4719">
      <w:pPr>
        <w:ind w:left="197" w:right="2"/>
        <w:rPr>
          <w:sz w:val="22"/>
          <w:szCs w:val="22"/>
        </w:rPr>
      </w:pPr>
      <w:r>
        <w:rPr>
          <w:sz w:val="22"/>
          <w:szCs w:val="22"/>
        </w:rPr>
        <w:tab/>
        <w:t>We prefer that no canned drinks, sweets</w:t>
      </w:r>
      <w:r w:rsidR="004963F6">
        <w:rPr>
          <w:sz w:val="22"/>
          <w:szCs w:val="22"/>
        </w:rPr>
        <w:t>, nuts</w:t>
      </w:r>
      <w:r>
        <w:rPr>
          <w:sz w:val="22"/>
          <w:szCs w:val="22"/>
        </w:rPr>
        <w:t xml:space="preserve"> or chocolate are brought into school.</w:t>
      </w:r>
    </w:p>
    <w:p w:rsidR="00B203CA" w:rsidRDefault="00B203CA">
      <w:pPr>
        <w:ind w:left="197" w:right="2"/>
        <w:rPr>
          <w:sz w:val="22"/>
          <w:szCs w:val="22"/>
        </w:rPr>
      </w:pPr>
    </w:p>
    <w:p w:rsidR="00B203CA" w:rsidRDefault="00CE4719">
      <w:pPr>
        <w:ind w:left="197" w:right="2"/>
        <w:rPr>
          <w:sz w:val="22"/>
          <w:szCs w:val="22"/>
        </w:rPr>
      </w:pPr>
      <w:r>
        <w:rPr>
          <w:sz w:val="22"/>
          <w:szCs w:val="22"/>
        </w:rPr>
        <w:t>Free school meals are available to the children of parents receiving certain benefits eg: Job Seekers allowance. Information can be obtained from the school.</w:t>
      </w:r>
      <w:r w:rsidR="006F7311">
        <w:rPr>
          <w:sz w:val="22"/>
          <w:szCs w:val="22"/>
        </w:rPr>
        <w:t xml:space="preserve"> These children receive Pupil Premium Funding and there is more information about the benefits of this funding for the children on our school website.</w:t>
      </w:r>
    </w:p>
    <w:p w:rsidR="00B203CA" w:rsidRDefault="00B203CA">
      <w:pPr>
        <w:ind w:left="197" w:right="2"/>
        <w:rPr>
          <w:sz w:val="22"/>
          <w:szCs w:val="22"/>
        </w:rPr>
      </w:pPr>
    </w:p>
    <w:p w:rsidR="00B203CA" w:rsidRDefault="00CE4719">
      <w:pPr>
        <w:ind w:left="197" w:right="2"/>
        <w:rPr>
          <w:sz w:val="22"/>
          <w:szCs w:val="22"/>
        </w:rPr>
      </w:pPr>
      <w:r>
        <w:rPr>
          <w:sz w:val="22"/>
          <w:szCs w:val="22"/>
        </w:rPr>
        <w:t>Fruit is provided for reception and key stage 1 pupils as a mid-morning snack. There is also fruit for key stage 2 pupils for a nominal charge.</w:t>
      </w:r>
    </w:p>
    <w:p w:rsidR="00B203CA" w:rsidRDefault="00B203CA">
      <w:pPr>
        <w:ind w:left="197" w:right="2"/>
        <w:rPr>
          <w:sz w:val="22"/>
          <w:szCs w:val="22"/>
        </w:rPr>
      </w:pPr>
    </w:p>
    <w:p w:rsidR="00110DCE" w:rsidRPr="00461823" w:rsidRDefault="00CE4719" w:rsidP="00461823">
      <w:pPr>
        <w:ind w:left="197" w:right="2"/>
      </w:pPr>
      <w:r>
        <w:rPr>
          <w:sz w:val="22"/>
          <w:szCs w:val="22"/>
        </w:rPr>
        <w:t>Children are encouraged to drink water during the day</w:t>
      </w:r>
      <w:r w:rsidR="005167AB">
        <w:rPr>
          <w:sz w:val="22"/>
          <w:szCs w:val="22"/>
        </w:rPr>
        <w:t xml:space="preserve"> from their water bottles. </w:t>
      </w:r>
      <w:r>
        <w:rPr>
          <w:sz w:val="22"/>
          <w:szCs w:val="22"/>
        </w:rPr>
        <w:t xml:space="preserve"> </w:t>
      </w:r>
    </w:p>
    <w:p w:rsidR="00B203CA" w:rsidRDefault="00CE4719">
      <w:pPr>
        <w:ind w:right="2"/>
      </w:pPr>
      <w:r>
        <w:rPr>
          <w:b/>
          <w:bCs/>
          <w:color w:val="004586"/>
        </w:rPr>
        <w:lastRenderedPageBreak/>
        <w:t xml:space="preserve"> </w:t>
      </w:r>
      <w:r>
        <w:rPr>
          <w:b/>
          <w:bCs/>
          <w:color w:val="004586"/>
          <w:u w:val="single"/>
        </w:rPr>
        <w:t>TRANSPORT</w:t>
      </w:r>
    </w:p>
    <w:p w:rsidR="00B203CA" w:rsidRDefault="00076D6E">
      <w:pPr>
        <w:ind w:left="2" w:right="2" w:firstLine="180"/>
      </w:pPr>
      <w:r>
        <w:t>The school bus</w:t>
      </w:r>
      <w:r w:rsidR="00CE4719">
        <w:t xml:space="preserve">es serve the children from Melplash, Netherbury and Salway Ash. </w:t>
      </w:r>
    </w:p>
    <w:p w:rsidR="00B203CA" w:rsidRDefault="00CE4719">
      <w:pPr>
        <w:ind w:left="2" w:right="2" w:firstLine="180"/>
      </w:pPr>
      <w:r>
        <w:t>No transport however is provided for children living outside the catchment area.</w:t>
      </w:r>
    </w:p>
    <w:p w:rsidR="00B203CA" w:rsidRDefault="00CE4719">
      <w:pPr>
        <w:ind w:left="2" w:right="2" w:firstLine="180"/>
      </w:pPr>
      <w:r>
        <w:t xml:space="preserve">The basis for deciding a child’s entitlement to free transport is the distance from the child’s home to the school and varies with the child’s age. </w:t>
      </w:r>
    </w:p>
    <w:p w:rsidR="00B203CA" w:rsidRDefault="00CE4719">
      <w:pPr>
        <w:ind w:left="2" w:right="2" w:firstLine="180"/>
      </w:pPr>
      <w:r>
        <w:t>In Dorset the qualifying distances from school for free transport are as follows:</w:t>
      </w:r>
    </w:p>
    <w:p w:rsidR="00B203CA" w:rsidRDefault="00CE4719">
      <w:pPr>
        <w:ind w:left="2" w:right="2" w:firstLine="180"/>
      </w:pPr>
      <w:r>
        <w:tab/>
      </w:r>
      <w:r>
        <w:tab/>
      </w:r>
      <w:r>
        <w:tab/>
      </w:r>
      <w:r>
        <w:tab/>
      </w:r>
      <w:r>
        <w:tab/>
        <w:t>Children aged 5-8 years 2 miles</w:t>
      </w:r>
    </w:p>
    <w:p w:rsidR="00B203CA" w:rsidRDefault="00CE4719">
      <w:pPr>
        <w:ind w:left="2" w:right="2" w:firstLine="180"/>
      </w:pPr>
      <w:r>
        <w:tab/>
      </w:r>
      <w:r>
        <w:tab/>
      </w:r>
      <w:r>
        <w:tab/>
      </w:r>
      <w:r>
        <w:tab/>
      </w:r>
      <w:r>
        <w:tab/>
        <w:t>Children age</w:t>
      </w:r>
      <w:r w:rsidR="00455CA1">
        <w:t>d 9 -16 years 3 miles</w:t>
      </w:r>
    </w:p>
    <w:p w:rsidR="00B203CA" w:rsidRDefault="00CE4719">
      <w:pPr>
        <w:ind w:left="2" w:right="2" w:firstLine="180"/>
        <w:rPr>
          <w:sz w:val="22"/>
          <w:szCs w:val="22"/>
        </w:rPr>
      </w:pPr>
      <w:r>
        <w:t>Children are not escorted on these journeys, it is their responsibility to behave sensibly and safely, and we ask parents to support and reinforce this.</w:t>
      </w:r>
    </w:p>
    <w:p w:rsidR="00B203CA" w:rsidRDefault="00B203CA">
      <w:pPr>
        <w:ind w:left="257" w:right="2"/>
        <w:rPr>
          <w:sz w:val="22"/>
          <w:szCs w:val="22"/>
        </w:rPr>
      </w:pPr>
    </w:p>
    <w:p w:rsidR="00B203CA" w:rsidRDefault="00D8460D">
      <w:pPr>
        <w:ind w:left="257" w:right="2"/>
        <w:rPr>
          <w:sz w:val="22"/>
          <w:szCs w:val="22"/>
        </w:rPr>
      </w:pPr>
      <w:r>
        <w:rPr>
          <w:noProof/>
          <w:lang w:eastAsia="en-GB" w:bidi="ar-SA"/>
        </w:rPr>
        <w:drawing>
          <wp:anchor distT="0" distB="0" distL="0" distR="0" simplePos="0" relativeHeight="251658240" behindDoc="0" locked="0" layoutInCell="1" allowOverlap="1">
            <wp:simplePos x="0" y="0"/>
            <wp:positionH relativeFrom="column">
              <wp:posOffset>3510280</wp:posOffset>
            </wp:positionH>
            <wp:positionV relativeFrom="paragraph">
              <wp:posOffset>101600</wp:posOffset>
            </wp:positionV>
            <wp:extent cx="5540375" cy="2132965"/>
            <wp:effectExtent l="0" t="0" r="3175" b="63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540375" cy="213296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B203CA" w:rsidRDefault="00CE4719">
      <w:pPr>
        <w:ind w:left="257" w:right="2"/>
        <w:rPr>
          <w:sz w:val="22"/>
          <w:szCs w:val="22"/>
        </w:rPr>
      </w:pPr>
      <w:r>
        <w:rPr>
          <w:b/>
          <w:bCs/>
          <w:color w:val="004586"/>
          <w:u w:val="single"/>
        </w:rPr>
        <w:t>OPTIONAL EXTRAS</w:t>
      </w:r>
    </w:p>
    <w:p w:rsidR="00B203CA" w:rsidRDefault="00CE4719">
      <w:pPr>
        <w:ind w:left="257" w:right="2"/>
        <w:rPr>
          <w:sz w:val="22"/>
          <w:szCs w:val="22"/>
        </w:rPr>
      </w:pPr>
      <w:r>
        <w:rPr>
          <w:sz w:val="22"/>
          <w:szCs w:val="22"/>
        </w:rPr>
        <w:t xml:space="preserve">There are a variety of extra curricular activities available </w:t>
      </w:r>
    </w:p>
    <w:p w:rsidR="00B203CA" w:rsidRDefault="00CE4719">
      <w:pPr>
        <w:ind w:left="257" w:right="2"/>
        <w:rPr>
          <w:sz w:val="22"/>
          <w:szCs w:val="22"/>
        </w:rPr>
      </w:pPr>
      <w:r>
        <w:rPr>
          <w:sz w:val="22"/>
          <w:szCs w:val="22"/>
        </w:rPr>
        <w:t>to children during their time at Salway Ash School.</w:t>
      </w:r>
    </w:p>
    <w:p w:rsidR="00B203CA" w:rsidRDefault="00CE4719">
      <w:pPr>
        <w:ind w:left="257" w:right="2"/>
        <w:rPr>
          <w:sz w:val="22"/>
          <w:szCs w:val="22"/>
        </w:rPr>
      </w:pPr>
      <w:r>
        <w:rPr>
          <w:sz w:val="22"/>
          <w:szCs w:val="22"/>
        </w:rPr>
        <w:t xml:space="preserve">We hope that at least one of these will appeal to each </w:t>
      </w:r>
    </w:p>
    <w:p w:rsidR="00B203CA" w:rsidRDefault="00CE4719">
      <w:pPr>
        <w:ind w:left="257" w:right="2"/>
        <w:rPr>
          <w:sz w:val="22"/>
          <w:szCs w:val="22"/>
        </w:rPr>
      </w:pPr>
      <w:r>
        <w:rPr>
          <w:sz w:val="22"/>
          <w:szCs w:val="22"/>
        </w:rPr>
        <w:t xml:space="preserve">child. The clubs vary according to times of the year, </w:t>
      </w:r>
    </w:p>
    <w:p w:rsidR="00B203CA" w:rsidRDefault="00CE4719">
      <w:pPr>
        <w:ind w:left="257" w:right="2"/>
        <w:rPr>
          <w:sz w:val="22"/>
          <w:szCs w:val="22"/>
        </w:rPr>
      </w:pPr>
      <w:r>
        <w:rPr>
          <w:sz w:val="22"/>
          <w:szCs w:val="22"/>
        </w:rPr>
        <w:t xml:space="preserve">staff availability and skills. </w:t>
      </w:r>
      <w:r w:rsidR="007C090D">
        <w:rPr>
          <w:sz w:val="22"/>
          <w:szCs w:val="22"/>
        </w:rPr>
        <w:t>They often include; running, gym, art,</w:t>
      </w:r>
      <w:r w:rsidR="00D54D2D">
        <w:rPr>
          <w:sz w:val="22"/>
          <w:szCs w:val="22"/>
        </w:rPr>
        <w:t xml:space="preserve"> band, choir, gardening,</w:t>
      </w:r>
      <w:r w:rsidR="007C090D">
        <w:rPr>
          <w:sz w:val="22"/>
          <w:szCs w:val="22"/>
        </w:rPr>
        <w:t xml:space="preserve"> football and dance.</w:t>
      </w:r>
    </w:p>
    <w:p w:rsidR="00B203CA" w:rsidRDefault="00CE4719">
      <w:pPr>
        <w:ind w:left="257" w:right="2"/>
      </w:pPr>
      <w:r>
        <w:rPr>
          <w:sz w:val="22"/>
          <w:szCs w:val="22"/>
        </w:rPr>
        <w:t>Information via email</w:t>
      </w:r>
      <w:r w:rsidR="007C090D">
        <w:rPr>
          <w:sz w:val="22"/>
          <w:szCs w:val="22"/>
        </w:rPr>
        <w:t>, text</w:t>
      </w:r>
      <w:r>
        <w:rPr>
          <w:sz w:val="22"/>
          <w:szCs w:val="22"/>
        </w:rPr>
        <w:t xml:space="preserve"> and newsletters is sent out regularly regarding these.</w:t>
      </w:r>
    </w:p>
    <w:p w:rsidR="00B203CA" w:rsidRDefault="00B203CA">
      <w:pPr>
        <w:ind w:left="257" w:right="2"/>
      </w:pPr>
    </w:p>
    <w:p w:rsidR="00B203CA" w:rsidRDefault="00CE4719">
      <w:pPr>
        <w:ind w:left="257" w:right="2"/>
        <w:rPr>
          <w:color w:val="000000"/>
          <w:sz w:val="22"/>
          <w:szCs w:val="22"/>
        </w:rPr>
      </w:pPr>
      <w:r>
        <w:rPr>
          <w:b/>
          <w:bCs/>
          <w:color w:val="004586"/>
          <w:u w:val="single"/>
        </w:rPr>
        <w:t>VOLUNTARY CONTRIBUTIONS</w:t>
      </w:r>
    </w:p>
    <w:p w:rsidR="00B203CA" w:rsidRDefault="00B203CA">
      <w:pPr>
        <w:ind w:left="257" w:right="2"/>
        <w:rPr>
          <w:color w:val="000000"/>
          <w:sz w:val="22"/>
          <w:szCs w:val="22"/>
        </w:rPr>
      </w:pPr>
    </w:p>
    <w:p w:rsidR="00B203CA" w:rsidRDefault="00CE4719">
      <w:pPr>
        <w:ind w:left="257" w:right="2"/>
        <w:rPr>
          <w:sz w:val="22"/>
          <w:szCs w:val="22"/>
        </w:rPr>
      </w:pPr>
      <w:r>
        <w:rPr>
          <w:sz w:val="22"/>
          <w:szCs w:val="22"/>
        </w:rPr>
        <w:t>Voluntary contributions may be requested in the following circumstances:</w:t>
      </w:r>
    </w:p>
    <w:p w:rsidR="00B203CA" w:rsidRDefault="00B203CA">
      <w:pPr>
        <w:ind w:left="257" w:right="2"/>
        <w:rPr>
          <w:sz w:val="22"/>
          <w:szCs w:val="22"/>
        </w:rPr>
      </w:pPr>
    </w:p>
    <w:p w:rsidR="00B203CA" w:rsidRDefault="00CE4719">
      <w:pPr>
        <w:ind w:left="257" w:right="2"/>
        <w:rPr>
          <w:sz w:val="22"/>
          <w:szCs w:val="22"/>
        </w:rPr>
      </w:pPr>
      <w:r>
        <w:rPr>
          <w:sz w:val="22"/>
          <w:szCs w:val="22"/>
        </w:rPr>
        <w:t>1. For board and lodging when children are taking part in residential visits. The school can advise about</w:t>
      </w:r>
    </w:p>
    <w:p w:rsidR="00B203CA" w:rsidRDefault="00CE4719">
      <w:pPr>
        <w:ind w:left="257" w:right="2"/>
        <w:rPr>
          <w:sz w:val="22"/>
          <w:szCs w:val="22"/>
        </w:rPr>
      </w:pPr>
      <w:r>
        <w:rPr>
          <w:sz w:val="22"/>
          <w:szCs w:val="22"/>
        </w:rPr>
        <w:t>exemptions for families in the receipt of certain benefits.</w:t>
      </w:r>
    </w:p>
    <w:p w:rsidR="00B203CA" w:rsidRDefault="00CE4719">
      <w:pPr>
        <w:ind w:left="257" w:right="2"/>
        <w:rPr>
          <w:sz w:val="22"/>
          <w:szCs w:val="22"/>
        </w:rPr>
      </w:pPr>
      <w:r>
        <w:rPr>
          <w:sz w:val="22"/>
          <w:szCs w:val="22"/>
        </w:rPr>
        <w:t>2. Contributions towards the cost of materials/ingredients needed for an item that parents wish their</w:t>
      </w:r>
    </w:p>
    <w:p w:rsidR="00B203CA" w:rsidRDefault="00CE4719">
      <w:pPr>
        <w:ind w:left="257" w:right="2"/>
        <w:rPr>
          <w:sz w:val="22"/>
          <w:szCs w:val="22"/>
        </w:rPr>
      </w:pPr>
      <w:r>
        <w:rPr>
          <w:sz w:val="22"/>
          <w:szCs w:val="22"/>
        </w:rPr>
        <w:t>child to take home and keep.</w:t>
      </w:r>
    </w:p>
    <w:p w:rsidR="00B203CA" w:rsidRDefault="00CE4719">
      <w:pPr>
        <w:ind w:left="257" w:right="2"/>
        <w:rPr>
          <w:color w:val="000000"/>
          <w:sz w:val="22"/>
          <w:szCs w:val="22"/>
        </w:rPr>
      </w:pPr>
      <w:r>
        <w:rPr>
          <w:sz w:val="22"/>
          <w:szCs w:val="22"/>
        </w:rPr>
        <w:t>3. Trips arranged by the school. (T</w:t>
      </w:r>
      <w:r>
        <w:rPr>
          <w:color w:val="000000"/>
          <w:sz w:val="22"/>
          <w:szCs w:val="22"/>
        </w:rPr>
        <w:t>ravel costs, board and lodging, materials, entrance fees to museums, etc.)</w:t>
      </w:r>
    </w:p>
    <w:p w:rsidR="00B203CA" w:rsidRDefault="00CE4719">
      <w:pPr>
        <w:ind w:left="257" w:right="2"/>
      </w:pPr>
      <w:r>
        <w:rPr>
          <w:color w:val="000000"/>
          <w:sz w:val="22"/>
          <w:szCs w:val="22"/>
        </w:rPr>
        <w:t xml:space="preserve"> Participation in such activities is on the basis of parental choice.</w:t>
      </w:r>
    </w:p>
    <w:p w:rsidR="00B203CA" w:rsidRDefault="00D8460D">
      <w:pPr>
        <w:pageBreakBefore/>
        <w:ind w:left="197" w:right="2"/>
        <w:rPr>
          <w:sz w:val="21"/>
          <w:szCs w:val="21"/>
        </w:rPr>
      </w:pPr>
      <w:r w:rsidRPr="00455CA1">
        <w:rPr>
          <w:noProof/>
          <w:lang w:eastAsia="en-GB" w:bidi="ar-SA"/>
        </w:rPr>
        <w:lastRenderedPageBreak/>
        <w:drawing>
          <wp:anchor distT="0" distB="0" distL="0" distR="0" simplePos="0" relativeHeight="251656192" behindDoc="0" locked="0" layoutInCell="1" allowOverlap="1" wp14:anchorId="30EC1AB9" wp14:editId="6CCA081E">
            <wp:simplePos x="0" y="0"/>
            <wp:positionH relativeFrom="column">
              <wp:posOffset>192405</wp:posOffset>
            </wp:positionH>
            <wp:positionV relativeFrom="paragraph">
              <wp:posOffset>128270</wp:posOffset>
            </wp:positionV>
            <wp:extent cx="2476500" cy="173355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476500" cy="173355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455CA1">
        <w:rPr>
          <w:noProof/>
          <w:lang w:eastAsia="en-GB" w:bidi="ar-SA"/>
        </w:rPr>
        <w:drawing>
          <wp:anchor distT="0" distB="0" distL="0" distR="0" simplePos="0" relativeHeight="251657216" behindDoc="0" locked="0" layoutInCell="1" allowOverlap="1" wp14:anchorId="1DA649BB" wp14:editId="0F6754E4">
            <wp:simplePos x="0" y="0"/>
            <wp:positionH relativeFrom="column">
              <wp:posOffset>6560820</wp:posOffset>
            </wp:positionH>
            <wp:positionV relativeFrom="paragraph">
              <wp:posOffset>107950</wp:posOffset>
            </wp:positionV>
            <wp:extent cx="2508885" cy="1762125"/>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508885" cy="176212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455CA1" w:rsidRPr="00455CA1">
        <w:rPr>
          <w:b/>
          <w:bCs/>
          <w:color w:val="004586"/>
          <w:sz w:val="28"/>
          <w:szCs w:val="28"/>
        </w:rPr>
        <w:t xml:space="preserve">  </w:t>
      </w:r>
      <w:r w:rsidR="00CE4719">
        <w:rPr>
          <w:b/>
          <w:bCs/>
          <w:color w:val="004586"/>
          <w:sz w:val="28"/>
          <w:szCs w:val="28"/>
          <w:u w:val="single"/>
        </w:rPr>
        <w:t xml:space="preserve">PARENT </w:t>
      </w:r>
      <w:r w:rsidR="00455CA1">
        <w:rPr>
          <w:b/>
          <w:bCs/>
          <w:color w:val="004586"/>
          <w:sz w:val="28"/>
          <w:szCs w:val="28"/>
          <w:u w:val="single"/>
        </w:rPr>
        <w:t xml:space="preserve"> </w:t>
      </w:r>
      <w:r w:rsidR="00CE4719">
        <w:rPr>
          <w:b/>
          <w:bCs/>
          <w:color w:val="004586"/>
          <w:sz w:val="28"/>
          <w:szCs w:val="28"/>
          <w:u w:val="single"/>
        </w:rPr>
        <w:t>TEACHER</w:t>
      </w:r>
      <w:r w:rsidR="00455CA1">
        <w:rPr>
          <w:b/>
          <w:bCs/>
          <w:color w:val="004586"/>
          <w:sz w:val="28"/>
          <w:szCs w:val="28"/>
          <w:u w:val="single"/>
        </w:rPr>
        <w:t xml:space="preserve"> </w:t>
      </w:r>
      <w:r w:rsidR="00CE4719">
        <w:rPr>
          <w:b/>
          <w:bCs/>
          <w:color w:val="004586"/>
          <w:sz w:val="28"/>
          <w:szCs w:val="28"/>
          <w:u w:val="single"/>
        </w:rPr>
        <w:t xml:space="preserve"> ASSOCIATION (PTA)</w:t>
      </w:r>
    </w:p>
    <w:p w:rsidR="00B203CA" w:rsidRDefault="00CE4719">
      <w:pPr>
        <w:ind w:left="197" w:right="2"/>
        <w:jc w:val="center"/>
        <w:rPr>
          <w:sz w:val="21"/>
          <w:szCs w:val="21"/>
        </w:rPr>
      </w:pPr>
      <w:r>
        <w:rPr>
          <w:sz w:val="21"/>
          <w:szCs w:val="21"/>
        </w:rPr>
        <w:t xml:space="preserve">Staff can always think of equipment they would like, but are restricted by the school budget. The PTA </w:t>
      </w:r>
      <w:r w:rsidR="0083297A">
        <w:rPr>
          <w:sz w:val="21"/>
          <w:szCs w:val="21"/>
        </w:rPr>
        <w:t>raises</w:t>
      </w:r>
      <w:r>
        <w:rPr>
          <w:sz w:val="21"/>
          <w:szCs w:val="21"/>
        </w:rPr>
        <w:t xml:space="preserve"> additional funds to enhance the children’s education.</w:t>
      </w:r>
    </w:p>
    <w:p w:rsidR="00B203CA" w:rsidRDefault="00B203CA">
      <w:pPr>
        <w:ind w:left="197" w:right="2"/>
        <w:rPr>
          <w:sz w:val="21"/>
          <w:szCs w:val="21"/>
        </w:rPr>
      </w:pPr>
    </w:p>
    <w:p w:rsidR="00B203CA" w:rsidRDefault="00455CA1">
      <w:pPr>
        <w:ind w:left="197" w:right="2"/>
        <w:rPr>
          <w:sz w:val="21"/>
          <w:szCs w:val="21"/>
        </w:rPr>
      </w:pPr>
      <w:r>
        <w:rPr>
          <w:sz w:val="21"/>
          <w:szCs w:val="21"/>
        </w:rPr>
        <w:t xml:space="preserve"> </w:t>
      </w:r>
      <w:r w:rsidR="00CE4719">
        <w:rPr>
          <w:sz w:val="21"/>
          <w:szCs w:val="21"/>
        </w:rPr>
        <w:t xml:space="preserve">All parents are automatically members of the PTA </w:t>
      </w:r>
      <w:r w:rsidR="0083297A">
        <w:rPr>
          <w:sz w:val="21"/>
          <w:szCs w:val="21"/>
        </w:rPr>
        <w:t>and meetings</w:t>
      </w:r>
      <w:r w:rsidR="00CE4719">
        <w:rPr>
          <w:sz w:val="21"/>
          <w:szCs w:val="21"/>
        </w:rPr>
        <w:t xml:space="preserve"> are </w:t>
      </w:r>
      <w:r>
        <w:rPr>
          <w:sz w:val="21"/>
          <w:szCs w:val="21"/>
        </w:rPr>
        <w:t xml:space="preserve">  </w:t>
      </w:r>
      <w:r w:rsidR="00CE4719">
        <w:rPr>
          <w:sz w:val="21"/>
          <w:szCs w:val="21"/>
        </w:rPr>
        <w:t xml:space="preserve">open to all members. Events can only take place with the support </w:t>
      </w:r>
      <w:r w:rsidR="0083297A">
        <w:rPr>
          <w:sz w:val="21"/>
          <w:szCs w:val="21"/>
        </w:rPr>
        <w:t>of parents</w:t>
      </w:r>
      <w:r w:rsidR="00CE4719">
        <w:rPr>
          <w:sz w:val="21"/>
          <w:szCs w:val="21"/>
        </w:rPr>
        <w:t xml:space="preserve">. The PTA hope that the parents of every child at the school will get involved with fund-raising events and offer support and ideas at PTA meetings. </w:t>
      </w:r>
    </w:p>
    <w:p w:rsidR="00B203CA" w:rsidRDefault="00B203CA">
      <w:pPr>
        <w:ind w:right="2"/>
        <w:rPr>
          <w:sz w:val="21"/>
          <w:szCs w:val="21"/>
        </w:rPr>
      </w:pPr>
    </w:p>
    <w:p w:rsidR="00B203CA" w:rsidRDefault="00CE4719">
      <w:pPr>
        <w:ind w:left="197" w:right="2"/>
        <w:jc w:val="center"/>
        <w:rPr>
          <w:sz w:val="21"/>
          <w:szCs w:val="21"/>
        </w:rPr>
      </w:pPr>
      <w:r>
        <w:rPr>
          <w:sz w:val="21"/>
          <w:szCs w:val="21"/>
        </w:rPr>
        <w:t xml:space="preserve">The school very much values the PTA. </w:t>
      </w:r>
    </w:p>
    <w:p w:rsidR="00B203CA" w:rsidRDefault="00CE4719">
      <w:pPr>
        <w:ind w:left="197" w:right="2"/>
        <w:jc w:val="center"/>
        <w:rPr>
          <w:sz w:val="21"/>
          <w:szCs w:val="21"/>
        </w:rPr>
      </w:pPr>
      <w:r>
        <w:rPr>
          <w:sz w:val="21"/>
          <w:szCs w:val="21"/>
        </w:rPr>
        <w:tab/>
        <w:t>Please see the school website for further information.</w:t>
      </w:r>
    </w:p>
    <w:p w:rsidR="00B203CA" w:rsidRDefault="009136C4">
      <w:pPr>
        <w:ind w:left="197" w:right="2"/>
        <w:jc w:val="center"/>
        <w:rPr>
          <w:sz w:val="21"/>
          <w:szCs w:val="21"/>
        </w:rPr>
      </w:pPr>
      <w:r>
        <w:rPr>
          <w:sz w:val="21"/>
          <w:szCs w:val="21"/>
        </w:rPr>
        <w:t>Our</w:t>
      </w:r>
      <w:r w:rsidR="00CE4719">
        <w:rPr>
          <w:sz w:val="21"/>
          <w:szCs w:val="21"/>
        </w:rPr>
        <w:t xml:space="preserve"> outdoor play equipment </w:t>
      </w:r>
      <w:r w:rsidR="00F60DCB">
        <w:rPr>
          <w:sz w:val="21"/>
          <w:szCs w:val="21"/>
        </w:rPr>
        <w:t xml:space="preserve">(July 2017) </w:t>
      </w:r>
      <w:r w:rsidR="00CE4719">
        <w:rPr>
          <w:sz w:val="21"/>
          <w:szCs w:val="21"/>
        </w:rPr>
        <w:t>a</w:t>
      </w:r>
      <w:r>
        <w:rPr>
          <w:sz w:val="21"/>
          <w:szCs w:val="21"/>
        </w:rPr>
        <w:t>nd Conservation area were</w:t>
      </w:r>
      <w:r w:rsidR="00CE4719">
        <w:rPr>
          <w:sz w:val="21"/>
          <w:szCs w:val="21"/>
        </w:rPr>
        <w:t xml:space="preserve"> PTA projects.</w:t>
      </w:r>
    </w:p>
    <w:p w:rsidR="00B203CA" w:rsidRDefault="00CE4719">
      <w:pPr>
        <w:ind w:left="197" w:right="2"/>
        <w:jc w:val="center"/>
        <w:rPr>
          <w:b/>
          <w:bCs/>
          <w:color w:val="004586"/>
          <w:sz w:val="26"/>
          <w:szCs w:val="26"/>
          <w:u w:val="single"/>
        </w:rPr>
      </w:pPr>
      <w:r>
        <w:rPr>
          <w:sz w:val="21"/>
          <w:szCs w:val="21"/>
        </w:rPr>
        <w:t xml:space="preserve"> </w:t>
      </w:r>
    </w:p>
    <w:p w:rsidR="00B203CA" w:rsidRDefault="00CE4719">
      <w:pPr>
        <w:jc w:val="center"/>
        <w:rPr>
          <w:sz w:val="21"/>
          <w:szCs w:val="21"/>
        </w:rPr>
      </w:pPr>
      <w:r>
        <w:rPr>
          <w:b/>
          <w:bCs/>
          <w:color w:val="004586"/>
          <w:sz w:val="26"/>
          <w:szCs w:val="26"/>
          <w:u w:val="single"/>
        </w:rPr>
        <w:t>HEALTH</w:t>
      </w:r>
    </w:p>
    <w:p w:rsidR="00B203CA" w:rsidRDefault="00475EB7">
      <w:pPr>
        <w:ind w:left="167" w:right="122"/>
        <w:rPr>
          <w:sz w:val="21"/>
          <w:szCs w:val="21"/>
        </w:rPr>
      </w:pPr>
      <w:r>
        <w:rPr>
          <w:sz w:val="21"/>
          <w:szCs w:val="21"/>
        </w:rPr>
        <w:t>The school nurse comes to school to complete various statutory NHS tests. These include height and weight screenings and hearing tests. Parents are always informed in order to give their consent.</w:t>
      </w:r>
      <w:r w:rsidR="00CE4719">
        <w:rPr>
          <w:sz w:val="21"/>
          <w:szCs w:val="21"/>
        </w:rPr>
        <w:t>.</w:t>
      </w:r>
    </w:p>
    <w:p w:rsidR="00B203CA" w:rsidRDefault="00CE4719">
      <w:pPr>
        <w:ind w:left="167" w:right="122"/>
        <w:rPr>
          <w:sz w:val="21"/>
          <w:szCs w:val="21"/>
        </w:rPr>
      </w:pPr>
      <w:r>
        <w:rPr>
          <w:sz w:val="21"/>
          <w:szCs w:val="21"/>
        </w:rPr>
        <w:t xml:space="preserve">Medicines should only be brought to the school if prescribed by a Doctor with a letter stating that the medicine is necessary. Such medicines should be clearly labelled with the child’s name, stating the dose and time of administration. </w:t>
      </w:r>
    </w:p>
    <w:p w:rsidR="00B203CA" w:rsidRDefault="00CE4719">
      <w:pPr>
        <w:ind w:left="167" w:right="122"/>
        <w:rPr>
          <w:sz w:val="21"/>
          <w:szCs w:val="21"/>
        </w:rPr>
      </w:pPr>
      <w:r>
        <w:rPr>
          <w:sz w:val="21"/>
          <w:szCs w:val="21"/>
        </w:rPr>
        <w:t>Children are not allowed to keep medications (except inhalers) in their own possession. If your child has to take a prescribed drug during school time parents should discuss the matter with the class teacher and/or headteacher and an ‘Administration of Medicine/Treatment’ consent form must be completed.</w:t>
      </w:r>
    </w:p>
    <w:p w:rsidR="00B203CA" w:rsidRDefault="00B203CA">
      <w:pPr>
        <w:ind w:left="167" w:right="122"/>
        <w:rPr>
          <w:sz w:val="21"/>
          <w:szCs w:val="21"/>
        </w:rPr>
      </w:pPr>
    </w:p>
    <w:p w:rsidR="00B203CA" w:rsidRDefault="00CE4719">
      <w:pPr>
        <w:ind w:left="167" w:right="122"/>
        <w:rPr>
          <w:sz w:val="21"/>
          <w:szCs w:val="21"/>
        </w:rPr>
      </w:pPr>
      <w:r>
        <w:rPr>
          <w:sz w:val="21"/>
          <w:szCs w:val="21"/>
        </w:rPr>
        <w:t>From time to time any school experiences an outbreak of head lice. We like to be very matter of fact about this and we do not regard it as anything unusual. In the event of your child catching head lice, and in the case of it being identified at school, you will be informed. Your vigilance will help to confine any outbreak.</w:t>
      </w:r>
    </w:p>
    <w:p w:rsidR="00B203CA" w:rsidRDefault="00B203CA">
      <w:pPr>
        <w:ind w:left="167" w:right="122"/>
        <w:rPr>
          <w:sz w:val="21"/>
          <w:szCs w:val="21"/>
        </w:rPr>
      </w:pPr>
    </w:p>
    <w:p w:rsidR="00B203CA" w:rsidRDefault="00CE4719" w:rsidP="007D2ECB">
      <w:pPr>
        <w:ind w:left="167" w:right="122"/>
        <w:rPr>
          <w:sz w:val="21"/>
          <w:szCs w:val="21"/>
        </w:rPr>
      </w:pPr>
      <w:r>
        <w:rPr>
          <w:sz w:val="21"/>
          <w:szCs w:val="21"/>
        </w:rPr>
        <w:t xml:space="preserve">We try to ensure that the children are supervised at all times but unfortunately accidents do happen. All injuries are recorded and dealt with appropriately. We </w:t>
      </w:r>
      <w:r w:rsidR="00BD3763">
        <w:rPr>
          <w:sz w:val="21"/>
          <w:szCs w:val="21"/>
        </w:rPr>
        <w:t>have six</w:t>
      </w:r>
      <w:r w:rsidR="007D2ECB">
        <w:rPr>
          <w:sz w:val="21"/>
          <w:szCs w:val="21"/>
        </w:rPr>
        <w:t xml:space="preserve"> t</w:t>
      </w:r>
      <w:r w:rsidR="00BD3763">
        <w:rPr>
          <w:sz w:val="21"/>
          <w:szCs w:val="21"/>
        </w:rPr>
        <w:t>rained first aiders</w:t>
      </w:r>
      <w:r w:rsidR="007D2ECB">
        <w:rPr>
          <w:sz w:val="21"/>
          <w:szCs w:val="21"/>
        </w:rPr>
        <w:t>.</w:t>
      </w:r>
      <w:r>
        <w:rPr>
          <w:sz w:val="21"/>
          <w:szCs w:val="21"/>
        </w:rPr>
        <w:t xml:space="preserve"> Unless the injury is very minor, you will be informed (and always where there has been injury to the head). </w:t>
      </w:r>
    </w:p>
    <w:p w:rsidR="00B203CA" w:rsidRDefault="00CE4719">
      <w:pPr>
        <w:ind w:left="167" w:right="122"/>
        <w:rPr>
          <w:sz w:val="21"/>
          <w:szCs w:val="21"/>
        </w:rPr>
      </w:pPr>
      <w:r>
        <w:rPr>
          <w:sz w:val="21"/>
          <w:szCs w:val="21"/>
        </w:rPr>
        <w:t xml:space="preserve">For this reason, it is important that we have a contact telephone number for reaching parents and that these are kept up to date. </w:t>
      </w:r>
    </w:p>
    <w:p w:rsidR="00B203CA" w:rsidRDefault="00CE4719">
      <w:pPr>
        <w:ind w:left="167" w:right="122"/>
        <w:rPr>
          <w:b/>
          <w:bCs/>
          <w:color w:val="004586"/>
          <w:sz w:val="28"/>
          <w:szCs w:val="28"/>
          <w:u w:val="single"/>
        </w:rPr>
      </w:pPr>
      <w:r>
        <w:rPr>
          <w:sz w:val="21"/>
          <w:szCs w:val="21"/>
        </w:rPr>
        <w:t>Please make sure you inform us if you change your mobile phone number as we have a parent information service using this number.</w:t>
      </w:r>
    </w:p>
    <w:p w:rsidR="00B203CA" w:rsidRDefault="00B203CA">
      <w:pPr>
        <w:tabs>
          <w:tab w:val="left" w:pos="14325"/>
        </w:tabs>
        <w:ind w:left="167" w:right="182"/>
        <w:jc w:val="center"/>
        <w:rPr>
          <w:b/>
          <w:bCs/>
          <w:color w:val="004586"/>
          <w:sz w:val="28"/>
          <w:szCs w:val="28"/>
          <w:u w:val="single"/>
        </w:rPr>
      </w:pPr>
    </w:p>
    <w:p w:rsidR="007D2ECB" w:rsidRDefault="007D2ECB">
      <w:pPr>
        <w:tabs>
          <w:tab w:val="left" w:pos="14325"/>
        </w:tabs>
        <w:ind w:left="167" w:right="182"/>
        <w:jc w:val="center"/>
        <w:rPr>
          <w:b/>
          <w:bCs/>
          <w:color w:val="004586"/>
          <w:sz w:val="28"/>
          <w:szCs w:val="28"/>
          <w:u w:val="single"/>
        </w:rPr>
      </w:pPr>
    </w:p>
    <w:p w:rsidR="00B203CA" w:rsidRDefault="00DF1DE8">
      <w:pPr>
        <w:tabs>
          <w:tab w:val="left" w:pos="14325"/>
        </w:tabs>
        <w:ind w:left="167" w:right="182"/>
        <w:jc w:val="center"/>
        <w:rPr>
          <w:sz w:val="22"/>
          <w:szCs w:val="22"/>
        </w:rPr>
      </w:pPr>
      <w:r>
        <w:rPr>
          <w:b/>
          <w:bCs/>
          <w:color w:val="004586"/>
          <w:sz w:val="28"/>
          <w:szCs w:val="28"/>
          <w:u w:val="single"/>
        </w:rPr>
        <w:lastRenderedPageBreak/>
        <w:t>NATIONAL CURRIC</w:t>
      </w:r>
      <w:r w:rsidR="00CE4719">
        <w:rPr>
          <w:b/>
          <w:bCs/>
          <w:color w:val="004586"/>
          <w:sz w:val="28"/>
          <w:szCs w:val="28"/>
          <w:u w:val="single"/>
        </w:rPr>
        <w:t>LUM ASSESSMENT AT KEY STAGES 1 AND 2</w:t>
      </w:r>
    </w:p>
    <w:p w:rsidR="00DF1DE8" w:rsidRDefault="00DF1DE8">
      <w:pPr>
        <w:tabs>
          <w:tab w:val="left" w:pos="14325"/>
        </w:tabs>
        <w:ind w:left="167" w:right="182"/>
        <w:rPr>
          <w:sz w:val="22"/>
          <w:szCs w:val="22"/>
        </w:rPr>
      </w:pPr>
    </w:p>
    <w:p w:rsidR="00B203CA" w:rsidRDefault="00CE4719">
      <w:pPr>
        <w:tabs>
          <w:tab w:val="left" w:pos="14325"/>
        </w:tabs>
        <w:ind w:left="167" w:right="182"/>
        <w:rPr>
          <w:sz w:val="22"/>
          <w:szCs w:val="22"/>
        </w:rPr>
      </w:pPr>
      <w:r>
        <w:rPr>
          <w:sz w:val="22"/>
          <w:szCs w:val="22"/>
        </w:rPr>
        <w:t>Testing is a statutory requiremen</w:t>
      </w:r>
      <w:r w:rsidR="00DF1DE8">
        <w:rPr>
          <w:sz w:val="22"/>
          <w:szCs w:val="22"/>
        </w:rPr>
        <w:t>t that helps the school to asses</w:t>
      </w:r>
      <w:r>
        <w:rPr>
          <w:sz w:val="22"/>
          <w:szCs w:val="22"/>
        </w:rPr>
        <w:t xml:space="preserve">s the progress each child is making. </w:t>
      </w:r>
    </w:p>
    <w:p w:rsidR="00B203CA" w:rsidRDefault="00CE4719">
      <w:pPr>
        <w:tabs>
          <w:tab w:val="left" w:pos="14325"/>
        </w:tabs>
        <w:ind w:left="167" w:right="182"/>
        <w:rPr>
          <w:sz w:val="22"/>
          <w:szCs w:val="22"/>
        </w:rPr>
      </w:pPr>
      <w:r>
        <w:rPr>
          <w:sz w:val="22"/>
          <w:szCs w:val="22"/>
        </w:rPr>
        <w:t>Results from the tests will</w:t>
      </w:r>
      <w:r w:rsidR="00DF1DE8">
        <w:rPr>
          <w:sz w:val="22"/>
          <w:szCs w:val="22"/>
        </w:rPr>
        <w:t xml:space="preserve"> form part of your child’s recor</w:t>
      </w:r>
      <w:r>
        <w:rPr>
          <w:sz w:val="22"/>
          <w:szCs w:val="22"/>
        </w:rPr>
        <w:t>d of attainment.</w:t>
      </w:r>
    </w:p>
    <w:p w:rsidR="00DF1DE8" w:rsidRDefault="00DF1DE8" w:rsidP="00DF1DE8">
      <w:pPr>
        <w:tabs>
          <w:tab w:val="left" w:pos="14325"/>
        </w:tabs>
        <w:ind w:right="182"/>
        <w:rPr>
          <w:sz w:val="22"/>
          <w:szCs w:val="22"/>
        </w:rPr>
      </w:pPr>
    </w:p>
    <w:p w:rsidR="00B203CA" w:rsidRDefault="00CE4719">
      <w:pPr>
        <w:tabs>
          <w:tab w:val="left" w:pos="14325"/>
        </w:tabs>
        <w:ind w:left="167" w:right="182"/>
        <w:rPr>
          <w:sz w:val="22"/>
          <w:szCs w:val="22"/>
        </w:rPr>
      </w:pPr>
      <w:r>
        <w:rPr>
          <w:sz w:val="22"/>
          <w:szCs w:val="22"/>
        </w:rPr>
        <w:t xml:space="preserve">Each year all pupils who have reached the end of Key Stage 1 (Year 2) are teacher assessed in </w:t>
      </w:r>
      <w:r w:rsidR="000E772C">
        <w:rPr>
          <w:sz w:val="22"/>
          <w:szCs w:val="22"/>
        </w:rPr>
        <w:t>Mathematics, Science Reading and writing.</w:t>
      </w:r>
    </w:p>
    <w:p w:rsidR="00B203CA" w:rsidRDefault="00CE4719">
      <w:pPr>
        <w:tabs>
          <w:tab w:val="left" w:pos="14325"/>
        </w:tabs>
        <w:ind w:left="167" w:right="182"/>
        <w:rPr>
          <w:sz w:val="22"/>
          <w:szCs w:val="22"/>
        </w:rPr>
      </w:pPr>
      <w:r>
        <w:rPr>
          <w:sz w:val="22"/>
          <w:szCs w:val="22"/>
        </w:rPr>
        <w:t xml:space="preserve">SATs tests for Year 6 are administered during a prescribed week in May. </w:t>
      </w:r>
    </w:p>
    <w:p w:rsidR="00B203CA" w:rsidRDefault="00CE4719">
      <w:pPr>
        <w:tabs>
          <w:tab w:val="left" w:pos="14325"/>
        </w:tabs>
        <w:ind w:left="167" w:right="182"/>
        <w:rPr>
          <w:sz w:val="22"/>
          <w:szCs w:val="22"/>
        </w:rPr>
      </w:pPr>
      <w:r>
        <w:rPr>
          <w:sz w:val="22"/>
          <w:szCs w:val="22"/>
        </w:rPr>
        <w:t>Parents are requested to ensure that their children attend school during the week when the children are being tested. D</w:t>
      </w:r>
      <w:r w:rsidR="008012DB">
        <w:rPr>
          <w:sz w:val="22"/>
          <w:szCs w:val="22"/>
        </w:rPr>
        <w:t xml:space="preserve">ates of the tests will be sent </w:t>
      </w:r>
      <w:r>
        <w:rPr>
          <w:sz w:val="22"/>
          <w:szCs w:val="22"/>
        </w:rPr>
        <w:t>out in newsletters during the year and parents may obtain this information directly from the school office.</w:t>
      </w:r>
    </w:p>
    <w:p w:rsidR="00B203CA" w:rsidRDefault="00B203CA">
      <w:pPr>
        <w:tabs>
          <w:tab w:val="left" w:pos="14325"/>
        </w:tabs>
        <w:ind w:left="167" w:right="182"/>
        <w:rPr>
          <w:sz w:val="22"/>
          <w:szCs w:val="22"/>
        </w:rPr>
      </w:pPr>
    </w:p>
    <w:p w:rsidR="00B203CA" w:rsidRDefault="00CE4719">
      <w:pPr>
        <w:tabs>
          <w:tab w:val="left" w:pos="14325"/>
        </w:tabs>
        <w:ind w:left="167" w:right="182"/>
        <w:rPr>
          <w:sz w:val="22"/>
          <w:szCs w:val="22"/>
        </w:rPr>
      </w:pPr>
      <w:r>
        <w:rPr>
          <w:sz w:val="22"/>
          <w:szCs w:val="22"/>
        </w:rPr>
        <w:t>We also test children in Years 3, 4 and 5 during May but this is not a statutory requirement.</w:t>
      </w:r>
    </w:p>
    <w:p w:rsidR="00B203CA" w:rsidRDefault="00B203CA">
      <w:pPr>
        <w:tabs>
          <w:tab w:val="left" w:pos="14325"/>
        </w:tabs>
        <w:ind w:left="167" w:right="182"/>
        <w:rPr>
          <w:sz w:val="22"/>
          <w:szCs w:val="22"/>
        </w:rPr>
      </w:pPr>
    </w:p>
    <w:p w:rsidR="00B203CA" w:rsidRDefault="00B203CA">
      <w:pPr>
        <w:tabs>
          <w:tab w:val="left" w:pos="14325"/>
        </w:tabs>
        <w:ind w:left="167" w:right="182"/>
        <w:rPr>
          <w:sz w:val="22"/>
          <w:szCs w:val="22"/>
        </w:rPr>
      </w:pPr>
    </w:p>
    <w:p w:rsidR="00B203CA" w:rsidRDefault="00CE4719">
      <w:pPr>
        <w:tabs>
          <w:tab w:val="left" w:pos="14325"/>
        </w:tabs>
        <w:ind w:left="167" w:right="182"/>
        <w:rPr>
          <w:sz w:val="22"/>
          <w:szCs w:val="22"/>
        </w:rPr>
      </w:pPr>
      <w:r>
        <w:rPr>
          <w:sz w:val="22"/>
          <w:szCs w:val="22"/>
        </w:rPr>
        <w:t xml:space="preserve"> At the end of year 1 the children are screened for their phonics knowledg</w:t>
      </w:r>
      <w:r w:rsidR="00D634A2">
        <w:rPr>
          <w:sz w:val="22"/>
          <w:szCs w:val="22"/>
        </w:rPr>
        <w:t>e. Below is a table to show 2021</w:t>
      </w:r>
      <w:r>
        <w:rPr>
          <w:sz w:val="22"/>
          <w:szCs w:val="22"/>
        </w:rPr>
        <w:t xml:space="preserve"> percentage pass rate</w:t>
      </w:r>
      <w:r w:rsidR="007F0402">
        <w:rPr>
          <w:sz w:val="22"/>
          <w:szCs w:val="22"/>
        </w:rPr>
        <w:t xml:space="preserve"> for the school compared to </w:t>
      </w:r>
      <w:r w:rsidR="00D634A2">
        <w:rPr>
          <w:sz w:val="22"/>
          <w:szCs w:val="22"/>
        </w:rPr>
        <w:t>provisional national figures. In 2021</w:t>
      </w:r>
      <w:r w:rsidR="007F0402">
        <w:rPr>
          <w:sz w:val="22"/>
          <w:szCs w:val="22"/>
        </w:rPr>
        <w:t xml:space="preserve"> there were 16</w:t>
      </w:r>
      <w:r w:rsidR="00335AFF">
        <w:rPr>
          <w:sz w:val="22"/>
          <w:szCs w:val="22"/>
        </w:rPr>
        <w:t xml:space="preserve"> </w:t>
      </w:r>
      <w:r>
        <w:rPr>
          <w:sz w:val="22"/>
          <w:szCs w:val="22"/>
        </w:rPr>
        <w:t>Year 1 Pupils.</w:t>
      </w:r>
    </w:p>
    <w:p w:rsidR="00423B85" w:rsidRDefault="00423B85">
      <w:pPr>
        <w:tabs>
          <w:tab w:val="left" w:pos="14325"/>
        </w:tabs>
        <w:ind w:left="167" w:right="182"/>
        <w:rPr>
          <w:sz w:val="22"/>
          <w:szCs w:val="22"/>
        </w:rPr>
      </w:pPr>
    </w:p>
    <w:p w:rsidR="00423B85" w:rsidRPr="00423B85" w:rsidRDefault="00423B85">
      <w:pPr>
        <w:tabs>
          <w:tab w:val="left" w:pos="14325"/>
        </w:tabs>
        <w:ind w:left="167" w:right="182"/>
        <w:rPr>
          <w:b/>
          <w:sz w:val="22"/>
          <w:szCs w:val="22"/>
        </w:rPr>
      </w:pPr>
      <w:r>
        <w:rPr>
          <w:b/>
          <w:sz w:val="22"/>
          <w:szCs w:val="22"/>
        </w:rPr>
        <w:t xml:space="preserve">DUE TO COVID-19 LOCKDOWN NO </w:t>
      </w:r>
      <w:r w:rsidR="008B1C68">
        <w:rPr>
          <w:b/>
          <w:sz w:val="22"/>
          <w:szCs w:val="22"/>
        </w:rPr>
        <w:t xml:space="preserve">PHONICS </w:t>
      </w:r>
      <w:r>
        <w:rPr>
          <w:b/>
          <w:sz w:val="22"/>
          <w:szCs w:val="22"/>
        </w:rPr>
        <w:t xml:space="preserve">TEST WAS TAKEN IN </w:t>
      </w:r>
      <w:r w:rsidR="008B1C68">
        <w:rPr>
          <w:b/>
          <w:sz w:val="22"/>
          <w:szCs w:val="22"/>
        </w:rPr>
        <w:t>2020</w:t>
      </w:r>
    </w:p>
    <w:p w:rsidR="00B203CA" w:rsidRDefault="00B203CA">
      <w:pPr>
        <w:ind w:left="167" w:right="2"/>
        <w:rPr>
          <w:sz w:val="22"/>
          <w:szCs w:val="22"/>
        </w:rPr>
      </w:pPr>
    </w:p>
    <w:tbl>
      <w:tblPr>
        <w:tblW w:w="0" w:type="auto"/>
        <w:tblInd w:w="259" w:type="dxa"/>
        <w:tblLayout w:type="fixed"/>
        <w:tblCellMar>
          <w:top w:w="55" w:type="dxa"/>
          <w:left w:w="55" w:type="dxa"/>
          <w:bottom w:w="55" w:type="dxa"/>
          <w:right w:w="55" w:type="dxa"/>
        </w:tblCellMar>
        <w:tblLook w:val="0000" w:firstRow="0" w:lastRow="0" w:firstColumn="0" w:lastColumn="0" w:noHBand="0" w:noVBand="0"/>
      </w:tblPr>
      <w:tblGrid>
        <w:gridCol w:w="3982"/>
        <w:gridCol w:w="2576"/>
        <w:gridCol w:w="2355"/>
        <w:gridCol w:w="2561"/>
        <w:gridCol w:w="2452"/>
      </w:tblGrid>
      <w:tr w:rsidR="00B203CA">
        <w:tc>
          <w:tcPr>
            <w:tcW w:w="3982" w:type="dxa"/>
            <w:vMerge w:val="restart"/>
            <w:tcBorders>
              <w:top w:val="single" w:sz="1" w:space="0" w:color="000000"/>
              <w:left w:val="single" w:sz="1" w:space="0" w:color="000000"/>
              <w:bottom w:val="single" w:sz="1" w:space="0" w:color="000000"/>
            </w:tcBorders>
            <w:shd w:val="clear" w:color="auto" w:fill="auto"/>
          </w:tcPr>
          <w:p w:rsidR="00B203CA" w:rsidRDefault="00B203CA">
            <w:pPr>
              <w:pStyle w:val="TableContents"/>
              <w:snapToGrid w:val="0"/>
            </w:pPr>
          </w:p>
        </w:tc>
        <w:tc>
          <w:tcPr>
            <w:tcW w:w="4931" w:type="dxa"/>
            <w:gridSpan w:val="2"/>
            <w:tcBorders>
              <w:top w:val="single" w:sz="1" w:space="0" w:color="000000"/>
              <w:left w:val="single" w:sz="1" w:space="0" w:color="000000"/>
              <w:bottom w:val="single" w:sz="1" w:space="0" w:color="000000"/>
            </w:tcBorders>
            <w:shd w:val="clear" w:color="auto" w:fill="auto"/>
          </w:tcPr>
          <w:p w:rsidR="00B203CA" w:rsidRDefault="00B203CA">
            <w:pPr>
              <w:pStyle w:val="TableContents"/>
              <w:snapToGrid w:val="0"/>
              <w:jc w:val="center"/>
              <w:rPr>
                <w:b/>
                <w:bCs/>
              </w:rPr>
            </w:pPr>
          </w:p>
        </w:tc>
        <w:tc>
          <w:tcPr>
            <w:tcW w:w="5013" w:type="dxa"/>
            <w:gridSpan w:val="2"/>
            <w:tcBorders>
              <w:top w:val="single" w:sz="1" w:space="0" w:color="000000"/>
              <w:left w:val="single" w:sz="1" w:space="0" w:color="000000"/>
              <w:bottom w:val="single" w:sz="1" w:space="0" w:color="000000"/>
              <w:right w:val="single" w:sz="1" w:space="0" w:color="000000"/>
            </w:tcBorders>
            <w:shd w:val="clear" w:color="auto" w:fill="auto"/>
          </w:tcPr>
          <w:p w:rsidR="00B203CA" w:rsidRDefault="00B203CA">
            <w:pPr>
              <w:pStyle w:val="TableContents"/>
              <w:snapToGrid w:val="0"/>
              <w:jc w:val="center"/>
              <w:rPr>
                <w:b/>
                <w:bCs/>
              </w:rPr>
            </w:pPr>
          </w:p>
        </w:tc>
      </w:tr>
      <w:tr w:rsidR="00B203CA">
        <w:tc>
          <w:tcPr>
            <w:tcW w:w="3982" w:type="dxa"/>
            <w:vMerge/>
            <w:tcBorders>
              <w:top w:val="single" w:sz="1" w:space="0" w:color="000000"/>
              <w:left w:val="single" w:sz="1" w:space="0" w:color="000000"/>
              <w:bottom w:val="single" w:sz="1" w:space="0" w:color="000000"/>
            </w:tcBorders>
            <w:shd w:val="clear" w:color="auto" w:fill="auto"/>
          </w:tcPr>
          <w:p w:rsidR="00B203CA" w:rsidRDefault="00B203CA">
            <w:pPr>
              <w:snapToGrid w:val="0"/>
            </w:pPr>
          </w:p>
        </w:tc>
        <w:tc>
          <w:tcPr>
            <w:tcW w:w="2576" w:type="dxa"/>
            <w:tcBorders>
              <w:left w:val="single" w:sz="1" w:space="0" w:color="000000"/>
              <w:bottom w:val="single" w:sz="1" w:space="0" w:color="000000"/>
            </w:tcBorders>
            <w:shd w:val="clear" w:color="auto" w:fill="auto"/>
          </w:tcPr>
          <w:p w:rsidR="00B203CA" w:rsidRDefault="00CE4719">
            <w:pPr>
              <w:pStyle w:val="TableContents"/>
              <w:jc w:val="center"/>
            </w:pPr>
            <w:r>
              <w:t>Passed</w:t>
            </w:r>
            <w:r w:rsidR="002872FA">
              <w:t xml:space="preserve"> (%)</w:t>
            </w:r>
          </w:p>
        </w:tc>
        <w:tc>
          <w:tcPr>
            <w:tcW w:w="2355" w:type="dxa"/>
            <w:tcBorders>
              <w:left w:val="single" w:sz="1" w:space="0" w:color="000000"/>
              <w:bottom w:val="single" w:sz="1" w:space="0" w:color="000000"/>
            </w:tcBorders>
            <w:shd w:val="clear" w:color="auto" w:fill="auto"/>
          </w:tcPr>
          <w:p w:rsidR="00B203CA" w:rsidRDefault="00CE4719">
            <w:pPr>
              <w:pStyle w:val="TableContents"/>
              <w:jc w:val="center"/>
            </w:pPr>
            <w:r>
              <w:t>Did not pass</w:t>
            </w:r>
            <w:r w:rsidR="002872FA">
              <w:t xml:space="preserve"> (%)</w:t>
            </w:r>
          </w:p>
        </w:tc>
        <w:tc>
          <w:tcPr>
            <w:tcW w:w="2561" w:type="dxa"/>
            <w:tcBorders>
              <w:left w:val="single" w:sz="1" w:space="0" w:color="000000"/>
              <w:bottom w:val="single" w:sz="1" w:space="0" w:color="000000"/>
            </w:tcBorders>
            <w:shd w:val="clear" w:color="auto" w:fill="auto"/>
          </w:tcPr>
          <w:p w:rsidR="00B203CA" w:rsidRDefault="00CE4719">
            <w:pPr>
              <w:pStyle w:val="TableContents"/>
              <w:jc w:val="center"/>
            </w:pPr>
            <w:r>
              <w:t>Absent</w:t>
            </w:r>
          </w:p>
        </w:tc>
        <w:tc>
          <w:tcPr>
            <w:tcW w:w="2452" w:type="dxa"/>
            <w:tcBorders>
              <w:left w:val="single" w:sz="1" w:space="0" w:color="000000"/>
              <w:bottom w:val="single" w:sz="1" w:space="0" w:color="000000"/>
              <w:right w:val="single" w:sz="1" w:space="0" w:color="000000"/>
            </w:tcBorders>
            <w:shd w:val="clear" w:color="auto" w:fill="auto"/>
          </w:tcPr>
          <w:p w:rsidR="00B203CA" w:rsidRDefault="00CE4719">
            <w:pPr>
              <w:pStyle w:val="TableContents"/>
              <w:jc w:val="center"/>
            </w:pPr>
            <w:r>
              <w:t>Test not taken</w:t>
            </w:r>
            <w:r w:rsidR="002872FA">
              <w:t xml:space="preserve"> (%)</w:t>
            </w:r>
          </w:p>
        </w:tc>
      </w:tr>
      <w:tr w:rsidR="00B203CA">
        <w:tc>
          <w:tcPr>
            <w:tcW w:w="3982" w:type="dxa"/>
            <w:tcBorders>
              <w:left w:val="single" w:sz="1" w:space="0" w:color="000000"/>
              <w:bottom w:val="single" w:sz="1" w:space="0" w:color="000000"/>
            </w:tcBorders>
            <w:shd w:val="clear" w:color="auto" w:fill="auto"/>
          </w:tcPr>
          <w:p w:rsidR="00B203CA" w:rsidRDefault="00CE4719">
            <w:pPr>
              <w:pStyle w:val="TableContents"/>
            </w:pPr>
            <w:r>
              <w:t>National</w:t>
            </w:r>
          </w:p>
        </w:tc>
        <w:tc>
          <w:tcPr>
            <w:tcW w:w="2576" w:type="dxa"/>
            <w:tcBorders>
              <w:left w:val="single" w:sz="1" w:space="0" w:color="000000"/>
              <w:bottom w:val="single" w:sz="1" w:space="0" w:color="000000"/>
            </w:tcBorders>
            <w:shd w:val="clear" w:color="auto" w:fill="auto"/>
          </w:tcPr>
          <w:p w:rsidR="00B203CA" w:rsidRDefault="00B203CA">
            <w:pPr>
              <w:pStyle w:val="TableContents"/>
              <w:snapToGrid w:val="0"/>
              <w:jc w:val="center"/>
            </w:pPr>
          </w:p>
        </w:tc>
        <w:tc>
          <w:tcPr>
            <w:tcW w:w="2355" w:type="dxa"/>
            <w:tcBorders>
              <w:left w:val="single" w:sz="1" w:space="0" w:color="000000"/>
              <w:bottom w:val="single" w:sz="1" w:space="0" w:color="000000"/>
            </w:tcBorders>
            <w:shd w:val="clear" w:color="auto" w:fill="auto"/>
          </w:tcPr>
          <w:p w:rsidR="00B203CA" w:rsidRDefault="00B203CA">
            <w:pPr>
              <w:pStyle w:val="TableContents"/>
              <w:snapToGrid w:val="0"/>
              <w:jc w:val="center"/>
            </w:pPr>
          </w:p>
        </w:tc>
        <w:tc>
          <w:tcPr>
            <w:tcW w:w="2561" w:type="dxa"/>
            <w:tcBorders>
              <w:left w:val="single" w:sz="1" w:space="0" w:color="000000"/>
              <w:bottom w:val="single" w:sz="1" w:space="0" w:color="000000"/>
            </w:tcBorders>
            <w:shd w:val="clear" w:color="auto" w:fill="auto"/>
          </w:tcPr>
          <w:p w:rsidR="00B203CA" w:rsidRDefault="00B203CA">
            <w:pPr>
              <w:pStyle w:val="TableContents"/>
              <w:snapToGrid w:val="0"/>
              <w:jc w:val="center"/>
            </w:pPr>
          </w:p>
        </w:tc>
        <w:tc>
          <w:tcPr>
            <w:tcW w:w="2452" w:type="dxa"/>
            <w:tcBorders>
              <w:left w:val="single" w:sz="1" w:space="0" w:color="000000"/>
              <w:bottom w:val="single" w:sz="1" w:space="0" w:color="000000"/>
              <w:right w:val="single" w:sz="1" w:space="0" w:color="000000"/>
            </w:tcBorders>
            <w:shd w:val="clear" w:color="auto" w:fill="auto"/>
          </w:tcPr>
          <w:p w:rsidR="00B203CA" w:rsidRDefault="00B203CA">
            <w:pPr>
              <w:pStyle w:val="TableContents"/>
              <w:snapToGrid w:val="0"/>
              <w:jc w:val="center"/>
            </w:pPr>
          </w:p>
        </w:tc>
      </w:tr>
      <w:tr w:rsidR="00B203CA">
        <w:tc>
          <w:tcPr>
            <w:tcW w:w="3982" w:type="dxa"/>
            <w:tcBorders>
              <w:left w:val="single" w:sz="1" w:space="0" w:color="000000"/>
              <w:bottom w:val="single" w:sz="1" w:space="0" w:color="000000"/>
            </w:tcBorders>
            <w:shd w:val="clear" w:color="auto" w:fill="auto"/>
          </w:tcPr>
          <w:p w:rsidR="00B203CA" w:rsidRDefault="00CE4719">
            <w:pPr>
              <w:pStyle w:val="TableContents"/>
            </w:pPr>
            <w:r>
              <w:t>Salway Ash</w:t>
            </w:r>
          </w:p>
        </w:tc>
        <w:tc>
          <w:tcPr>
            <w:tcW w:w="2576" w:type="dxa"/>
            <w:tcBorders>
              <w:left w:val="single" w:sz="1" w:space="0" w:color="000000"/>
              <w:bottom w:val="single" w:sz="1" w:space="0" w:color="000000"/>
            </w:tcBorders>
            <w:shd w:val="clear" w:color="auto" w:fill="auto"/>
          </w:tcPr>
          <w:p w:rsidR="00B203CA" w:rsidRDefault="00B203CA">
            <w:pPr>
              <w:pStyle w:val="TableContents"/>
              <w:snapToGrid w:val="0"/>
              <w:jc w:val="center"/>
            </w:pPr>
          </w:p>
        </w:tc>
        <w:tc>
          <w:tcPr>
            <w:tcW w:w="2355" w:type="dxa"/>
            <w:tcBorders>
              <w:left w:val="single" w:sz="1" w:space="0" w:color="000000"/>
              <w:bottom w:val="single" w:sz="1" w:space="0" w:color="000000"/>
            </w:tcBorders>
            <w:shd w:val="clear" w:color="auto" w:fill="auto"/>
          </w:tcPr>
          <w:p w:rsidR="00B203CA" w:rsidRDefault="00B203CA">
            <w:pPr>
              <w:pStyle w:val="TableContents"/>
              <w:snapToGrid w:val="0"/>
              <w:jc w:val="center"/>
            </w:pPr>
          </w:p>
        </w:tc>
        <w:tc>
          <w:tcPr>
            <w:tcW w:w="2561" w:type="dxa"/>
            <w:tcBorders>
              <w:left w:val="single" w:sz="1" w:space="0" w:color="000000"/>
              <w:bottom w:val="single" w:sz="1" w:space="0" w:color="000000"/>
            </w:tcBorders>
            <w:shd w:val="clear" w:color="auto" w:fill="auto"/>
          </w:tcPr>
          <w:p w:rsidR="00B203CA" w:rsidRDefault="00B203CA">
            <w:pPr>
              <w:pStyle w:val="TableContents"/>
              <w:snapToGrid w:val="0"/>
              <w:jc w:val="center"/>
            </w:pPr>
          </w:p>
        </w:tc>
        <w:tc>
          <w:tcPr>
            <w:tcW w:w="2452" w:type="dxa"/>
            <w:tcBorders>
              <w:left w:val="single" w:sz="1" w:space="0" w:color="000000"/>
              <w:bottom w:val="single" w:sz="1" w:space="0" w:color="000000"/>
              <w:right w:val="single" w:sz="1" w:space="0" w:color="000000"/>
            </w:tcBorders>
            <w:shd w:val="clear" w:color="auto" w:fill="auto"/>
          </w:tcPr>
          <w:p w:rsidR="00B203CA" w:rsidRDefault="00B203CA">
            <w:pPr>
              <w:pStyle w:val="TableContents"/>
              <w:snapToGrid w:val="0"/>
              <w:jc w:val="center"/>
            </w:pPr>
          </w:p>
        </w:tc>
      </w:tr>
      <w:tr w:rsidR="00B203CA">
        <w:tc>
          <w:tcPr>
            <w:tcW w:w="3982" w:type="dxa"/>
            <w:tcBorders>
              <w:left w:val="single" w:sz="1" w:space="0" w:color="000000"/>
              <w:bottom w:val="single" w:sz="1" w:space="0" w:color="000000"/>
            </w:tcBorders>
            <w:shd w:val="clear" w:color="auto" w:fill="auto"/>
          </w:tcPr>
          <w:p w:rsidR="00B203CA" w:rsidRDefault="00B203CA">
            <w:pPr>
              <w:pStyle w:val="TableContents"/>
              <w:snapToGrid w:val="0"/>
            </w:pPr>
          </w:p>
        </w:tc>
        <w:tc>
          <w:tcPr>
            <w:tcW w:w="2576" w:type="dxa"/>
            <w:tcBorders>
              <w:left w:val="single" w:sz="1" w:space="0" w:color="000000"/>
              <w:bottom w:val="single" w:sz="1" w:space="0" w:color="000000"/>
            </w:tcBorders>
            <w:shd w:val="clear" w:color="auto" w:fill="auto"/>
          </w:tcPr>
          <w:p w:rsidR="00B203CA" w:rsidRDefault="00B203CA">
            <w:pPr>
              <w:pStyle w:val="TableContents"/>
              <w:snapToGrid w:val="0"/>
            </w:pPr>
          </w:p>
        </w:tc>
        <w:tc>
          <w:tcPr>
            <w:tcW w:w="2355" w:type="dxa"/>
            <w:tcBorders>
              <w:left w:val="single" w:sz="1" w:space="0" w:color="000000"/>
              <w:bottom w:val="single" w:sz="1" w:space="0" w:color="000000"/>
            </w:tcBorders>
            <w:shd w:val="clear" w:color="auto" w:fill="auto"/>
          </w:tcPr>
          <w:p w:rsidR="00B203CA" w:rsidRDefault="00B203CA">
            <w:pPr>
              <w:pStyle w:val="TableContents"/>
              <w:snapToGrid w:val="0"/>
            </w:pPr>
          </w:p>
        </w:tc>
        <w:tc>
          <w:tcPr>
            <w:tcW w:w="2561" w:type="dxa"/>
            <w:tcBorders>
              <w:left w:val="single" w:sz="1" w:space="0" w:color="000000"/>
              <w:bottom w:val="single" w:sz="1" w:space="0" w:color="000000"/>
            </w:tcBorders>
            <w:shd w:val="clear" w:color="auto" w:fill="auto"/>
          </w:tcPr>
          <w:p w:rsidR="00B203CA" w:rsidRDefault="00B203CA">
            <w:pPr>
              <w:pStyle w:val="TableContents"/>
              <w:snapToGrid w:val="0"/>
            </w:pPr>
          </w:p>
        </w:tc>
        <w:tc>
          <w:tcPr>
            <w:tcW w:w="2452" w:type="dxa"/>
            <w:tcBorders>
              <w:left w:val="single" w:sz="1" w:space="0" w:color="000000"/>
              <w:bottom w:val="single" w:sz="1" w:space="0" w:color="000000"/>
              <w:right w:val="single" w:sz="1" w:space="0" w:color="000000"/>
            </w:tcBorders>
            <w:shd w:val="clear" w:color="auto" w:fill="auto"/>
          </w:tcPr>
          <w:p w:rsidR="00B203CA" w:rsidRDefault="00B203CA">
            <w:pPr>
              <w:pStyle w:val="TableContents"/>
              <w:snapToGrid w:val="0"/>
            </w:pPr>
          </w:p>
        </w:tc>
      </w:tr>
    </w:tbl>
    <w:p w:rsidR="00B203CA" w:rsidRDefault="00B203CA"/>
    <w:p w:rsidR="00B203CA" w:rsidRDefault="00B203CA">
      <w:pPr>
        <w:ind w:right="2"/>
        <w:jc w:val="center"/>
        <w:rPr>
          <w:sz w:val="22"/>
          <w:szCs w:val="22"/>
        </w:rPr>
      </w:pPr>
    </w:p>
    <w:p w:rsidR="00B203CA" w:rsidRDefault="00B203CA">
      <w:pPr>
        <w:jc w:val="center"/>
        <w:rPr>
          <w:rFonts w:cs="Times New Roman"/>
          <w:sz w:val="22"/>
          <w:szCs w:val="22"/>
        </w:rPr>
      </w:pPr>
    </w:p>
    <w:p w:rsidR="00B203CA" w:rsidRDefault="00B203CA">
      <w:pPr>
        <w:jc w:val="center"/>
        <w:rPr>
          <w:rFonts w:cs="Times New Roman"/>
          <w:sz w:val="22"/>
          <w:szCs w:val="22"/>
        </w:rPr>
      </w:pPr>
    </w:p>
    <w:p w:rsidR="00B203CA" w:rsidRDefault="00B203CA">
      <w:pPr>
        <w:jc w:val="center"/>
        <w:rPr>
          <w:rFonts w:cs="Times New Roman"/>
          <w:sz w:val="22"/>
          <w:szCs w:val="22"/>
        </w:rPr>
      </w:pPr>
    </w:p>
    <w:p w:rsidR="00B203CA" w:rsidRDefault="00B203CA">
      <w:pPr>
        <w:jc w:val="center"/>
        <w:rPr>
          <w:rFonts w:cs="Times New Roman"/>
          <w:sz w:val="22"/>
          <w:szCs w:val="22"/>
        </w:rPr>
      </w:pPr>
    </w:p>
    <w:p w:rsidR="00B203CA" w:rsidRDefault="00B203CA">
      <w:pPr>
        <w:jc w:val="center"/>
        <w:rPr>
          <w:rFonts w:cs="Times New Roman"/>
          <w:sz w:val="22"/>
          <w:szCs w:val="22"/>
        </w:rPr>
      </w:pPr>
    </w:p>
    <w:p w:rsidR="00B203CA" w:rsidRPr="00596223" w:rsidRDefault="00B203CA" w:rsidP="00596223">
      <w:pPr>
        <w:ind w:right="2"/>
        <w:rPr>
          <w:rFonts w:cs="Times New Roman"/>
          <w:b/>
        </w:rPr>
      </w:pPr>
    </w:p>
    <w:p w:rsidR="00B203CA" w:rsidRPr="00596223" w:rsidRDefault="00596223">
      <w:pPr>
        <w:ind w:right="2"/>
        <w:jc w:val="center"/>
        <w:rPr>
          <w:rFonts w:cs="Times New Roman"/>
          <w:b/>
        </w:rPr>
      </w:pPr>
      <w:r w:rsidRPr="00596223">
        <w:rPr>
          <w:rFonts w:cs="Times New Roman"/>
          <w:b/>
        </w:rPr>
        <w:t>Key Stage One Results</w:t>
      </w:r>
    </w:p>
    <w:p w:rsidR="00B203CA" w:rsidRDefault="00B203CA">
      <w:pPr>
        <w:ind w:right="2"/>
        <w:jc w:val="center"/>
        <w:rPr>
          <w:rFonts w:cs="Times New Roman"/>
          <w:sz w:val="22"/>
          <w:szCs w:val="22"/>
        </w:rPr>
      </w:pPr>
    </w:p>
    <w:p w:rsidR="00B203CA" w:rsidRDefault="00B203CA">
      <w:pPr>
        <w:ind w:right="2"/>
        <w:jc w:val="center"/>
        <w:rPr>
          <w:rFonts w:cs="Times New Roman"/>
          <w:sz w:val="22"/>
          <w:szCs w:val="22"/>
        </w:rPr>
      </w:pPr>
    </w:p>
    <w:p w:rsidR="00B203CA" w:rsidRDefault="009514F3">
      <w:pPr>
        <w:ind w:right="2"/>
        <w:jc w:val="center"/>
        <w:rPr>
          <w:rFonts w:eastAsia="TTE1B31358t00" w:cs="Times New Roman"/>
          <w:color w:val="000000"/>
          <w:sz w:val="22"/>
          <w:szCs w:val="22"/>
        </w:rPr>
      </w:pPr>
      <w:r>
        <w:rPr>
          <w:rFonts w:eastAsia="TTE1B31358t00" w:cs="Times New Roman"/>
          <w:color w:val="000000"/>
          <w:sz w:val="22"/>
          <w:szCs w:val="22"/>
        </w:rPr>
        <w:t>Below is the table of attainment</w:t>
      </w:r>
      <w:r w:rsidR="00244574">
        <w:rPr>
          <w:rFonts w:eastAsia="TTE1B31358t00" w:cs="Times New Roman"/>
          <w:color w:val="000000"/>
          <w:sz w:val="22"/>
          <w:szCs w:val="22"/>
        </w:rPr>
        <w:t xml:space="preserve"> </w:t>
      </w:r>
      <w:r>
        <w:rPr>
          <w:rFonts w:eastAsia="TTE1B31358t00" w:cs="Times New Roman"/>
          <w:color w:val="000000"/>
          <w:sz w:val="22"/>
          <w:szCs w:val="22"/>
        </w:rPr>
        <w:t>following</w:t>
      </w:r>
      <w:r w:rsidR="008B1C68">
        <w:rPr>
          <w:rFonts w:eastAsia="TTE1B31358t00" w:cs="Times New Roman"/>
          <w:color w:val="000000"/>
          <w:sz w:val="22"/>
          <w:szCs w:val="22"/>
        </w:rPr>
        <w:t xml:space="preserve"> t</w:t>
      </w:r>
      <w:r w:rsidR="00D634A2">
        <w:rPr>
          <w:rFonts w:eastAsia="TTE1B31358t00" w:cs="Times New Roman"/>
          <w:color w:val="000000"/>
          <w:sz w:val="22"/>
          <w:szCs w:val="22"/>
        </w:rPr>
        <w:t>eacher assessment in 2021</w:t>
      </w:r>
      <w:r w:rsidR="00CE4719">
        <w:rPr>
          <w:rFonts w:eastAsia="TTE1B31358t00" w:cs="Times New Roman"/>
          <w:color w:val="000000"/>
          <w:sz w:val="22"/>
          <w:szCs w:val="22"/>
        </w:rPr>
        <w:t xml:space="preserve">. In that year the number of eligible 7 year old pupils in the </w:t>
      </w:r>
      <w:r w:rsidR="004C07CD">
        <w:rPr>
          <w:rFonts w:eastAsia="TTE1B31358t00" w:cs="Times New Roman"/>
          <w:color w:val="000000"/>
          <w:sz w:val="22"/>
          <w:szCs w:val="22"/>
        </w:rPr>
        <w:t>final year of Key Stage 1 was 16</w:t>
      </w:r>
      <w:r w:rsidR="00CE4719">
        <w:rPr>
          <w:rFonts w:eastAsia="TTE1B31358t00" w:cs="Times New Roman"/>
          <w:color w:val="000000"/>
          <w:sz w:val="22"/>
          <w:szCs w:val="22"/>
        </w:rPr>
        <w:t>. No pupils were d</w:t>
      </w:r>
      <w:r w:rsidR="00337669">
        <w:rPr>
          <w:rFonts w:eastAsia="TTE1B31358t00" w:cs="Times New Roman"/>
          <w:color w:val="000000"/>
          <w:sz w:val="22"/>
          <w:szCs w:val="22"/>
        </w:rPr>
        <w:t>isapplied. The table shows the percentage of pupils reaching the expected standard and above and ‘Greater Depth Standard’ (GDS)</w:t>
      </w:r>
      <w:r w:rsidR="00CE4719">
        <w:rPr>
          <w:rFonts w:eastAsia="TTE1B31358t00" w:cs="Times New Roman"/>
          <w:color w:val="000000"/>
          <w:sz w:val="22"/>
          <w:szCs w:val="22"/>
        </w:rPr>
        <w:t>. For comparis</w:t>
      </w:r>
      <w:r w:rsidR="00244574">
        <w:rPr>
          <w:rFonts w:eastAsia="TTE1B31358t00" w:cs="Times New Roman"/>
          <w:color w:val="000000"/>
          <w:sz w:val="22"/>
          <w:szCs w:val="22"/>
        </w:rPr>
        <w:t xml:space="preserve">on </w:t>
      </w:r>
      <w:r w:rsidR="004C07CD">
        <w:rPr>
          <w:rFonts w:eastAsia="TTE1B31358t00" w:cs="Times New Roman"/>
          <w:color w:val="000000"/>
          <w:sz w:val="22"/>
          <w:szCs w:val="22"/>
        </w:rPr>
        <w:t>the</w:t>
      </w:r>
      <w:r w:rsidR="00337669">
        <w:rPr>
          <w:rFonts w:eastAsia="TTE1B31358t00" w:cs="Times New Roman"/>
          <w:color w:val="000000"/>
          <w:sz w:val="22"/>
          <w:szCs w:val="22"/>
        </w:rPr>
        <w:t xml:space="preserve"> national results</w:t>
      </w:r>
      <w:r w:rsidR="00823B30">
        <w:rPr>
          <w:rFonts w:eastAsia="TTE1B31358t00" w:cs="Times New Roman"/>
          <w:color w:val="000000"/>
          <w:sz w:val="22"/>
          <w:szCs w:val="22"/>
        </w:rPr>
        <w:t xml:space="preserve"> </w:t>
      </w:r>
      <w:r w:rsidR="008B1C68">
        <w:rPr>
          <w:rFonts w:eastAsia="TTE1B31358t00" w:cs="Times New Roman"/>
          <w:color w:val="000000"/>
          <w:sz w:val="22"/>
          <w:szCs w:val="22"/>
        </w:rPr>
        <w:t>for 2019</w:t>
      </w:r>
      <w:r w:rsidR="004C07CD">
        <w:rPr>
          <w:rFonts w:eastAsia="TTE1B31358t00" w:cs="Times New Roman"/>
          <w:color w:val="000000"/>
          <w:sz w:val="22"/>
          <w:szCs w:val="22"/>
        </w:rPr>
        <w:t xml:space="preserve"> </w:t>
      </w:r>
      <w:r>
        <w:rPr>
          <w:rFonts w:eastAsia="TTE1B31358t00" w:cs="Times New Roman"/>
          <w:color w:val="000000"/>
          <w:sz w:val="22"/>
          <w:szCs w:val="22"/>
        </w:rPr>
        <w:t>are provided</w:t>
      </w:r>
      <w:r w:rsidR="00CE4719">
        <w:rPr>
          <w:rFonts w:eastAsia="TTE1B31358t00" w:cs="Times New Roman"/>
          <w:color w:val="000000"/>
          <w:sz w:val="22"/>
          <w:szCs w:val="22"/>
        </w:rPr>
        <w:t>.</w:t>
      </w:r>
    </w:p>
    <w:p w:rsidR="008B1C68" w:rsidRDefault="008B1C68">
      <w:pPr>
        <w:ind w:right="2"/>
        <w:jc w:val="center"/>
        <w:rPr>
          <w:rFonts w:ascii="TTE1B31358t00" w:eastAsia="TTE1B31358t00" w:hAnsi="TTE1B31358t00" w:cs="TTE1B31358t00"/>
          <w:color w:val="000000"/>
          <w:sz w:val="22"/>
          <w:szCs w:val="22"/>
        </w:rPr>
      </w:pPr>
    </w:p>
    <w:p w:rsidR="008B1C68" w:rsidRPr="00423B85" w:rsidRDefault="008B1C68" w:rsidP="008B1C68">
      <w:pPr>
        <w:tabs>
          <w:tab w:val="left" w:pos="14325"/>
        </w:tabs>
        <w:ind w:left="167" w:right="182"/>
        <w:rPr>
          <w:b/>
          <w:sz w:val="22"/>
          <w:szCs w:val="22"/>
        </w:rPr>
      </w:pPr>
      <w:r>
        <w:rPr>
          <w:b/>
          <w:sz w:val="22"/>
          <w:szCs w:val="22"/>
        </w:rPr>
        <w:t xml:space="preserve">DUE TO COVID-19 </w:t>
      </w:r>
      <w:r w:rsidR="00110DCE">
        <w:rPr>
          <w:b/>
          <w:sz w:val="22"/>
          <w:szCs w:val="22"/>
        </w:rPr>
        <w:t>THERE WAS NO END OF KEY STAGE 1 ASSESSMENT IN 2020 OR 2021</w:t>
      </w:r>
    </w:p>
    <w:p w:rsidR="00B203CA" w:rsidRDefault="00B203CA">
      <w:pPr>
        <w:jc w:val="center"/>
        <w:rPr>
          <w:rFonts w:ascii="TTE1B31358t00" w:eastAsia="TTE1B31358t00" w:hAnsi="TTE1B31358t00" w:cs="TTE1B31358t00"/>
          <w:color w:val="000000"/>
          <w:sz w:val="22"/>
          <w:szCs w:val="22"/>
        </w:rPr>
      </w:pPr>
    </w:p>
    <w:p w:rsidR="00B203CA" w:rsidRDefault="00B203CA">
      <w:pPr>
        <w:ind w:left="167" w:right="2"/>
        <w:rPr>
          <w:sz w:val="22"/>
          <w:szCs w:val="22"/>
        </w:rPr>
      </w:pPr>
    </w:p>
    <w:tbl>
      <w:tblPr>
        <w:tblW w:w="0" w:type="auto"/>
        <w:tblInd w:w="259" w:type="dxa"/>
        <w:tblLayout w:type="fixed"/>
        <w:tblCellMar>
          <w:top w:w="55" w:type="dxa"/>
          <w:left w:w="55" w:type="dxa"/>
          <w:bottom w:w="55" w:type="dxa"/>
          <w:right w:w="55" w:type="dxa"/>
        </w:tblCellMar>
        <w:tblLook w:val="0000" w:firstRow="0" w:lastRow="0" w:firstColumn="0" w:lastColumn="0" w:noHBand="0" w:noVBand="0"/>
      </w:tblPr>
      <w:tblGrid>
        <w:gridCol w:w="3982"/>
        <w:gridCol w:w="2576"/>
        <w:gridCol w:w="2355"/>
        <w:gridCol w:w="2561"/>
        <w:gridCol w:w="2452"/>
      </w:tblGrid>
      <w:tr w:rsidR="00B203CA">
        <w:tc>
          <w:tcPr>
            <w:tcW w:w="3982" w:type="dxa"/>
            <w:vMerge w:val="restart"/>
            <w:tcBorders>
              <w:top w:val="single" w:sz="1" w:space="0" w:color="000000"/>
              <w:left w:val="single" w:sz="1" w:space="0" w:color="000000"/>
              <w:bottom w:val="single" w:sz="1" w:space="0" w:color="000000"/>
            </w:tcBorders>
            <w:shd w:val="clear" w:color="auto" w:fill="auto"/>
          </w:tcPr>
          <w:p w:rsidR="00B203CA" w:rsidRDefault="00B203CA">
            <w:pPr>
              <w:pStyle w:val="TableContents"/>
              <w:snapToGrid w:val="0"/>
            </w:pPr>
          </w:p>
        </w:tc>
        <w:tc>
          <w:tcPr>
            <w:tcW w:w="4931" w:type="dxa"/>
            <w:gridSpan w:val="2"/>
            <w:tcBorders>
              <w:top w:val="single" w:sz="1" w:space="0" w:color="000000"/>
              <w:left w:val="single" w:sz="1" w:space="0" w:color="000000"/>
              <w:bottom w:val="single" w:sz="1" w:space="0" w:color="000000"/>
            </w:tcBorders>
            <w:shd w:val="clear" w:color="auto" w:fill="auto"/>
          </w:tcPr>
          <w:p w:rsidR="00B203CA" w:rsidRDefault="00CE4719">
            <w:pPr>
              <w:pStyle w:val="TableContents"/>
              <w:jc w:val="center"/>
              <w:rPr>
                <w:b/>
                <w:bCs/>
              </w:rPr>
            </w:pPr>
            <w:r>
              <w:rPr>
                <w:b/>
                <w:bCs/>
              </w:rPr>
              <w:t xml:space="preserve">Salway Ash School </w:t>
            </w:r>
          </w:p>
        </w:tc>
        <w:tc>
          <w:tcPr>
            <w:tcW w:w="5013" w:type="dxa"/>
            <w:gridSpan w:val="2"/>
            <w:tcBorders>
              <w:top w:val="single" w:sz="1" w:space="0" w:color="000000"/>
              <w:left w:val="single" w:sz="1" w:space="0" w:color="000000"/>
              <w:bottom w:val="single" w:sz="1" w:space="0" w:color="000000"/>
              <w:right w:val="single" w:sz="1" w:space="0" w:color="000000"/>
            </w:tcBorders>
            <w:shd w:val="clear" w:color="auto" w:fill="auto"/>
          </w:tcPr>
          <w:p w:rsidR="00B203CA" w:rsidRDefault="00CE4719">
            <w:pPr>
              <w:pStyle w:val="TableContents"/>
              <w:jc w:val="center"/>
            </w:pPr>
            <w:r>
              <w:rPr>
                <w:b/>
                <w:bCs/>
              </w:rPr>
              <w:t>National Results</w:t>
            </w:r>
          </w:p>
        </w:tc>
      </w:tr>
      <w:tr w:rsidR="00B203CA">
        <w:tc>
          <w:tcPr>
            <w:tcW w:w="3982" w:type="dxa"/>
            <w:vMerge/>
            <w:tcBorders>
              <w:top w:val="single" w:sz="1" w:space="0" w:color="000000"/>
              <w:left w:val="single" w:sz="1" w:space="0" w:color="000000"/>
              <w:bottom w:val="single" w:sz="1" w:space="0" w:color="000000"/>
            </w:tcBorders>
            <w:shd w:val="clear" w:color="auto" w:fill="auto"/>
          </w:tcPr>
          <w:p w:rsidR="00B203CA" w:rsidRDefault="00B203CA">
            <w:pPr>
              <w:snapToGrid w:val="0"/>
            </w:pPr>
          </w:p>
        </w:tc>
        <w:tc>
          <w:tcPr>
            <w:tcW w:w="2576" w:type="dxa"/>
            <w:tcBorders>
              <w:left w:val="single" w:sz="1" w:space="0" w:color="000000"/>
              <w:bottom w:val="single" w:sz="1" w:space="0" w:color="000000"/>
            </w:tcBorders>
            <w:shd w:val="clear" w:color="auto" w:fill="auto"/>
          </w:tcPr>
          <w:p w:rsidR="00B203CA" w:rsidRDefault="009514F3" w:rsidP="009514F3">
            <w:pPr>
              <w:pStyle w:val="TableContents"/>
              <w:jc w:val="center"/>
            </w:pPr>
            <w:r>
              <w:t>Expected Standard and above</w:t>
            </w:r>
          </w:p>
        </w:tc>
        <w:tc>
          <w:tcPr>
            <w:tcW w:w="2355" w:type="dxa"/>
            <w:tcBorders>
              <w:left w:val="single" w:sz="1" w:space="0" w:color="000000"/>
              <w:bottom w:val="single" w:sz="1" w:space="0" w:color="000000"/>
            </w:tcBorders>
            <w:shd w:val="clear" w:color="auto" w:fill="auto"/>
          </w:tcPr>
          <w:p w:rsidR="00B203CA" w:rsidRDefault="00CE4719" w:rsidP="009514F3">
            <w:pPr>
              <w:pStyle w:val="TableContents"/>
              <w:jc w:val="center"/>
            </w:pPr>
            <w:r>
              <w:t xml:space="preserve"> </w:t>
            </w:r>
            <w:r w:rsidR="009514F3">
              <w:t>Greater Depth Standard (GDS)</w:t>
            </w:r>
          </w:p>
        </w:tc>
        <w:tc>
          <w:tcPr>
            <w:tcW w:w="2561" w:type="dxa"/>
            <w:tcBorders>
              <w:left w:val="single" w:sz="1" w:space="0" w:color="000000"/>
              <w:bottom w:val="single" w:sz="1" w:space="0" w:color="000000"/>
            </w:tcBorders>
            <w:shd w:val="clear" w:color="auto" w:fill="auto"/>
          </w:tcPr>
          <w:p w:rsidR="00B203CA" w:rsidRDefault="009514F3" w:rsidP="009514F3">
            <w:pPr>
              <w:pStyle w:val="TableContents"/>
              <w:jc w:val="center"/>
            </w:pPr>
            <w:r>
              <w:t>Expected Standard and above</w:t>
            </w:r>
          </w:p>
        </w:tc>
        <w:tc>
          <w:tcPr>
            <w:tcW w:w="2452" w:type="dxa"/>
            <w:tcBorders>
              <w:left w:val="single" w:sz="1" w:space="0" w:color="000000"/>
              <w:bottom w:val="single" w:sz="1" w:space="0" w:color="000000"/>
              <w:right w:val="single" w:sz="1" w:space="0" w:color="000000"/>
            </w:tcBorders>
            <w:shd w:val="clear" w:color="auto" w:fill="auto"/>
          </w:tcPr>
          <w:p w:rsidR="00B203CA" w:rsidRDefault="009514F3">
            <w:pPr>
              <w:pStyle w:val="TableContents"/>
              <w:jc w:val="center"/>
            </w:pPr>
            <w:r>
              <w:t>Greater Depth Standard (GDS)</w:t>
            </w:r>
          </w:p>
        </w:tc>
      </w:tr>
      <w:tr w:rsidR="00B203CA">
        <w:tc>
          <w:tcPr>
            <w:tcW w:w="3982" w:type="dxa"/>
            <w:tcBorders>
              <w:left w:val="single" w:sz="1" w:space="0" w:color="000000"/>
              <w:bottom w:val="single" w:sz="1" w:space="0" w:color="000000"/>
            </w:tcBorders>
            <w:shd w:val="clear" w:color="auto" w:fill="auto"/>
          </w:tcPr>
          <w:p w:rsidR="00B203CA" w:rsidRDefault="00B203CA">
            <w:pPr>
              <w:pStyle w:val="TableContents"/>
              <w:snapToGrid w:val="0"/>
            </w:pPr>
          </w:p>
        </w:tc>
        <w:tc>
          <w:tcPr>
            <w:tcW w:w="2576" w:type="dxa"/>
            <w:tcBorders>
              <w:left w:val="single" w:sz="1" w:space="0" w:color="000000"/>
              <w:bottom w:val="single" w:sz="1" w:space="0" w:color="000000"/>
            </w:tcBorders>
            <w:shd w:val="clear" w:color="auto" w:fill="auto"/>
          </w:tcPr>
          <w:p w:rsidR="00B203CA" w:rsidRDefault="00CE4719">
            <w:pPr>
              <w:pStyle w:val="TableContents"/>
              <w:snapToGrid w:val="0"/>
              <w:jc w:val="center"/>
            </w:pPr>
            <w:r>
              <w:t>%</w:t>
            </w:r>
          </w:p>
        </w:tc>
        <w:tc>
          <w:tcPr>
            <w:tcW w:w="2355" w:type="dxa"/>
            <w:tcBorders>
              <w:left w:val="single" w:sz="1" w:space="0" w:color="000000"/>
              <w:bottom w:val="single" w:sz="1" w:space="0" w:color="000000"/>
            </w:tcBorders>
            <w:shd w:val="clear" w:color="auto" w:fill="auto"/>
          </w:tcPr>
          <w:p w:rsidR="00B203CA" w:rsidRDefault="00CE4719">
            <w:pPr>
              <w:pStyle w:val="TableContents"/>
              <w:snapToGrid w:val="0"/>
              <w:jc w:val="center"/>
            </w:pPr>
            <w:r>
              <w:t>%</w:t>
            </w:r>
          </w:p>
        </w:tc>
        <w:tc>
          <w:tcPr>
            <w:tcW w:w="2561" w:type="dxa"/>
            <w:tcBorders>
              <w:left w:val="single" w:sz="1" w:space="0" w:color="000000"/>
              <w:bottom w:val="single" w:sz="1" w:space="0" w:color="000000"/>
            </w:tcBorders>
            <w:shd w:val="clear" w:color="auto" w:fill="auto"/>
          </w:tcPr>
          <w:p w:rsidR="00B203CA" w:rsidRDefault="00CE4719">
            <w:pPr>
              <w:pStyle w:val="TableContents"/>
              <w:snapToGrid w:val="0"/>
              <w:jc w:val="center"/>
            </w:pPr>
            <w:r>
              <w:t>%</w:t>
            </w:r>
          </w:p>
        </w:tc>
        <w:tc>
          <w:tcPr>
            <w:tcW w:w="2452" w:type="dxa"/>
            <w:tcBorders>
              <w:left w:val="single" w:sz="1" w:space="0" w:color="000000"/>
              <w:bottom w:val="single" w:sz="1" w:space="0" w:color="000000"/>
              <w:right w:val="single" w:sz="1" w:space="0" w:color="000000"/>
            </w:tcBorders>
            <w:shd w:val="clear" w:color="auto" w:fill="auto"/>
          </w:tcPr>
          <w:p w:rsidR="00B203CA" w:rsidRDefault="00CE4719">
            <w:pPr>
              <w:pStyle w:val="TableContents"/>
              <w:snapToGrid w:val="0"/>
              <w:jc w:val="center"/>
            </w:pPr>
            <w:r>
              <w:t>%</w:t>
            </w:r>
          </w:p>
        </w:tc>
      </w:tr>
      <w:tr w:rsidR="00B203CA">
        <w:tc>
          <w:tcPr>
            <w:tcW w:w="3982" w:type="dxa"/>
            <w:tcBorders>
              <w:left w:val="single" w:sz="1" w:space="0" w:color="000000"/>
              <w:bottom w:val="single" w:sz="1" w:space="0" w:color="000000"/>
            </w:tcBorders>
            <w:shd w:val="clear" w:color="auto" w:fill="auto"/>
          </w:tcPr>
          <w:p w:rsidR="00B203CA" w:rsidRDefault="00CE4719">
            <w:pPr>
              <w:pStyle w:val="TableContents"/>
            </w:pPr>
            <w:r>
              <w:t>Reading</w:t>
            </w:r>
          </w:p>
        </w:tc>
        <w:tc>
          <w:tcPr>
            <w:tcW w:w="2576" w:type="dxa"/>
            <w:tcBorders>
              <w:left w:val="single" w:sz="1" w:space="0" w:color="000000"/>
              <w:bottom w:val="single" w:sz="1" w:space="0" w:color="000000"/>
            </w:tcBorders>
            <w:shd w:val="clear" w:color="auto" w:fill="auto"/>
          </w:tcPr>
          <w:p w:rsidR="00B203CA" w:rsidRDefault="00B203CA">
            <w:pPr>
              <w:pStyle w:val="TableContents"/>
              <w:snapToGrid w:val="0"/>
              <w:jc w:val="center"/>
            </w:pPr>
          </w:p>
        </w:tc>
        <w:tc>
          <w:tcPr>
            <w:tcW w:w="2355" w:type="dxa"/>
            <w:tcBorders>
              <w:left w:val="single" w:sz="1" w:space="0" w:color="000000"/>
              <w:bottom w:val="single" w:sz="1" w:space="0" w:color="000000"/>
            </w:tcBorders>
            <w:shd w:val="clear" w:color="auto" w:fill="auto"/>
          </w:tcPr>
          <w:p w:rsidR="00B203CA" w:rsidRDefault="00B203CA">
            <w:pPr>
              <w:pStyle w:val="TableContents"/>
              <w:snapToGrid w:val="0"/>
              <w:jc w:val="center"/>
            </w:pPr>
          </w:p>
        </w:tc>
        <w:tc>
          <w:tcPr>
            <w:tcW w:w="2561" w:type="dxa"/>
            <w:tcBorders>
              <w:left w:val="single" w:sz="1" w:space="0" w:color="000000"/>
              <w:bottom w:val="single" w:sz="1" w:space="0" w:color="000000"/>
            </w:tcBorders>
            <w:shd w:val="clear" w:color="auto" w:fill="auto"/>
          </w:tcPr>
          <w:p w:rsidR="00B203CA" w:rsidRDefault="00B203CA">
            <w:pPr>
              <w:pStyle w:val="TableContents"/>
              <w:snapToGrid w:val="0"/>
              <w:jc w:val="center"/>
            </w:pPr>
          </w:p>
        </w:tc>
        <w:tc>
          <w:tcPr>
            <w:tcW w:w="2452" w:type="dxa"/>
            <w:tcBorders>
              <w:left w:val="single" w:sz="1" w:space="0" w:color="000000"/>
              <w:bottom w:val="single" w:sz="1" w:space="0" w:color="000000"/>
              <w:right w:val="single" w:sz="1" w:space="0" w:color="000000"/>
            </w:tcBorders>
            <w:shd w:val="clear" w:color="auto" w:fill="auto"/>
          </w:tcPr>
          <w:p w:rsidR="00B203CA" w:rsidRDefault="00B203CA">
            <w:pPr>
              <w:pStyle w:val="TableContents"/>
              <w:snapToGrid w:val="0"/>
              <w:jc w:val="center"/>
            </w:pPr>
          </w:p>
        </w:tc>
      </w:tr>
      <w:tr w:rsidR="00B203CA">
        <w:tc>
          <w:tcPr>
            <w:tcW w:w="3982" w:type="dxa"/>
            <w:tcBorders>
              <w:left w:val="single" w:sz="1" w:space="0" w:color="000000"/>
              <w:bottom w:val="single" w:sz="1" w:space="0" w:color="000000"/>
            </w:tcBorders>
            <w:shd w:val="clear" w:color="auto" w:fill="auto"/>
          </w:tcPr>
          <w:p w:rsidR="00B203CA" w:rsidRDefault="00CE4719">
            <w:pPr>
              <w:pStyle w:val="TableContents"/>
            </w:pPr>
            <w:r>
              <w:t xml:space="preserve">Writing </w:t>
            </w:r>
          </w:p>
        </w:tc>
        <w:tc>
          <w:tcPr>
            <w:tcW w:w="2576" w:type="dxa"/>
            <w:tcBorders>
              <w:left w:val="single" w:sz="1" w:space="0" w:color="000000"/>
              <w:bottom w:val="single" w:sz="1" w:space="0" w:color="000000"/>
            </w:tcBorders>
            <w:shd w:val="clear" w:color="auto" w:fill="auto"/>
          </w:tcPr>
          <w:p w:rsidR="00B203CA" w:rsidRDefault="00B203CA">
            <w:pPr>
              <w:pStyle w:val="TableContents"/>
              <w:snapToGrid w:val="0"/>
              <w:jc w:val="center"/>
            </w:pPr>
          </w:p>
        </w:tc>
        <w:tc>
          <w:tcPr>
            <w:tcW w:w="2355" w:type="dxa"/>
            <w:tcBorders>
              <w:left w:val="single" w:sz="1" w:space="0" w:color="000000"/>
              <w:bottom w:val="single" w:sz="1" w:space="0" w:color="000000"/>
            </w:tcBorders>
            <w:shd w:val="clear" w:color="auto" w:fill="auto"/>
          </w:tcPr>
          <w:p w:rsidR="00B203CA" w:rsidRDefault="00B203CA">
            <w:pPr>
              <w:pStyle w:val="TableContents"/>
              <w:snapToGrid w:val="0"/>
              <w:jc w:val="center"/>
            </w:pPr>
          </w:p>
        </w:tc>
        <w:tc>
          <w:tcPr>
            <w:tcW w:w="2561" w:type="dxa"/>
            <w:tcBorders>
              <w:left w:val="single" w:sz="1" w:space="0" w:color="000000"/>
              <w:bottom w:val="single" w:sz="1" w:space="0" w:color="000000"/>
            </w:tcBorders>
            <w:shd w:val="clear" w:color="auto" w:fill="auto"/>
          </w:tcPr>
          <w:p w:rsidR="00B203CA" w:rsidRDefault="00B203CA">
            <w:pPr>
              <w:pStyle w:val="TableContents"/>
              <w:snapToGrid w:val="0"/>
              <w:jc w:val="center"/>
            </w:pPr>
          </w:p>
        </w:tc>
        <w:tc>
          <w:tcPr>
            <w:tcW w:w="2452" w:type="dxa"/>
            <w:tcBorders>
              <w:left w:val="single" w:sz="1" w:space="0" w:color="000000"/>
              <w:bottom w:val="single" w:sz="1" w:space="0" w:color="000000"/>
              <w:right w:val="single" w:sz="1" w:space="0" w:color="000000"/>
            </w:tcBorders>
            <w:shd w:val="clear" w:color="auto" w:fill="auto"/>
          </w:tcPr>
          <w:p w:rsidR="00B203CA" w:rsidRDefault="00B203CA">
            <w:pPr>
              <w:pStyle w:val="TableContents"/>
              <w:snapToGrid w:val="0"/>
              <w:jc w:val="center"/>
            </w:pPr>
          </w:p>
        </w:tc>
      </w:tr>
      <w:tr w:rsidR="00B203CA">
        <w:tc>
          <w:tcPr>
            <w:tcW w:w="3982" w:type="dxa"/>
            <w:tcBorders>
              <w:left w:val="single" w:sz="1" w:space="0" w:color="000000"/>
              <w:bottom w:val="single" w:sz="1" w:space="0" w:color="000000"/>
            </w:tcBorders>
            <w:shd w:val="clear" w:color="auto" w:fill="auto"/>
          </w:tcPr>
          <w:p w:rsidR="00B203CA" w:rsidRDefault="00CE4719">
            <w:pPr>
              <w:pStyle w:val="TableContents"/>
            </w:pPr>
            <w:r>
              <w:t>Mathematics</w:t>
            </w:r>
          </w:p>
        </w:tc>
        <w:tc>
          <w:tcPr>
            <w:tcW w:w="2576" w:type="dxa"/>
            <w:tcBorders>
              <w:left w:val="single" w:sz="1" w:space="0" w:color="000000"/>
              <w:bottom w:val="single" w:sz="1" w:space="0" w:color="000000"/>
            </w:tcBorders>
            <w:shd w:val="clear" w:color="auto" w:fill="auto"/>
          </w:tcPr>
          <w:p w:rsidR="00B203CA" w:rsidRDefault="00B203CA">
            <w:pPr>
              <w:pStyle w:val="TableContents"/>
              <w:snapToGrid w:val="0"/>
              <w:jc w:val="center"/>
            </w:pPr>
          </w:p>
        </w:tc>
        <w:tc>
          <w:tcPr>
            <w:tcW w:w="2355" w:type="dxa"/>
            <w:tcBorders>
              <w:left w:val="single" w:sz="1" w:space="0" w:color="000000"/>
              <w:bottom w:val="single" w:sz="1" w:space="0" w:color="000000"/>
            </w:tcBorders>
            <w:shd w:val="clear" w:color="auto" w:fill="auto"/>
          </w:tcPr>
          <w:p w:rsidR="00C1342E" w:rsidRDefault="00C1342E">
            <w:pPr>
              <w:pStyle w:val="TableContents"/>
              <w:snapToGrid w:val="0"/>
              <w:jc w:val="center"/>
            </w:pPr>
          </w:p>
          <w:p w:rsidR="00C1342E" w:rsidRDefault="00C1342E">
            <w:pPr>
              <w:pStyle w:val="TableContents"/>
              <w:snapToGrid w:val="0"/>
              <w:jc w:val="center"/>
            </w:pPr>
          </w:p>
        </w:tc>
        <w:tc>
          <w:tcPr>
            <w:tcW w:w="2561" w:type="dxa"/>
            <w:tcBorders>
              <w:left w:val="single" w:sz="1" w:space="0" w:color="000000"/>
              <w:bottom w:val="single" w:sz="1" w:space="0" w:color="000000"/>
            </w:tcBorders>
            <w:shd w:val="clear" w:color="auto" w:fill="auto"/>
          </w:tcPr>
          <w:p w:rsidR="00B203CA" w:rsidRDefault="00B203CA">
            <w:pPr>
              <w:pStyle w:val="TableContents"/>
              <w:snapToGrid w:val="0"/>
              <w:jc w:val="center"/>
            </w:pPr>
          </w:p>
        </w:tc>
        <w:tc>
          <w:tcPr>
            <w:tcW w:w="2452" w:type="dxa"/>
            <w:tcBorders>
              <w:left w:val="single" w:sz="1" w:space="0" w:color="000000"/>
              <w:bottom w:val="single" w:sz="1" w:space="0" w:color="000000"/>
              <w:right w:val="single" w:sz="1" w:space="0" w:color="000000"/>
            </w:tcBorders>
            <w:shd w:val="clear" w:color="auto" w:fill="auto"/>
          </w:tcPr>
          <w:p w:rsidR="00B203CA" w:rsidRDefault="00B203CA">
            <w:pPr>
              <w:pStyle w:val="TableContents"/>
              <w:snapToGrid w:val="0"/>
              <w:jc w:val="center"/>
            </w:pPr>
          </w:p>
        </w:tc>
      </w:tr>
    </w:tbl>
    <w:p w:rsidR="00B203CA" w:rsidRDefault="00B203CA">
      <w:pPr>
        <w:jc w:val="center"/>
      </w:pPr>
    </w:p>
    <w:p w:rsidR="00B203CA" w:rsidRDefault="00B203CA">
      <w:pPr>
        <w:ind w:left="212" w:right="2"/>
        <w:rPr>
          <w:rFonts w:ascii="TTE1B31358t00" w:eastAsia="TTE1B31358t00" w:hAnsi="TTE1B31358t00" w:cs="TTE1B31358t00"/>
          <w:color w:val="000000"/>
          <w:sz w:val="22"/>
          <w:szCs w:val="22"/>
        </w:rPr>
      </w:pPr>
    </w:p>
    <w:p w:rsidR="00B203CA" w:rsidRDefault="00B203CA">
      <w:pPr>
        <w:ind w:left="212" w:right="2"/>
      </w:pPr>
    </w:p>
    <w:p w:rsidR="00B203CA" w:rsidRDefault="00B203CA">
      <w:pPr>
        <w:ind w:left="212" w:right="2"/>
      </w:pPr>
    </w:p>
    <w:p w:rsidR="00B203CA" w:rsidRDefault="00B203CA">
      <w:pPr>
        <w:ind w:left="212" w:right="2"/>
      </w:pPr>
    </w:p>
    <w:p w:rsidR="00B203CA" w:rsidRDefault="00B203CA">
      <w:pPr>
        <w:ind w:left="212" w:right="2"/>
      </w:pPr>
    </w:p>
    <w:p w:rsidR="00B203CA" w:rsidRDefault="00B203CA">
      <w:pPr>
        <w:ind w:left="212" w:right="2"/>
      </w:pPr>
    </w:p>
    <w:p w:rsidR="00B203CA" w:rsidRDefault="00B203CA">
      <w:pPr>
        <w:ind w:left="212" w:right="2"/>
      </w:pPr>
    </w:p>
    <w:p w:rsidR="00B203CA" w:rsidRDefault="00B203CA">
      <w:pPr>
        <w:ind w:left="212" w:right="2"/>
      </w:pPr>
    </w:p>
    <w:p w:rsidR="00C1342E" w:rsidRDefault="00C1342E" w:rsidP="00C1342E">
      <w:pPr>
        <w:ind w:left="212" w:right="2"/>
        <w:jc w:val="center"/>
        <w:rPr>
          <w:b/>
        </w:rPr>
      </w:pPr>
      <w:r w:rsidRPr="00C1342E">
        <w:rPr>
          <w:b/>
        </w:rPr>
        <w:t>Key stage Two Results</w:t>
      </w:r>
    </w:p>
    <w:p w:rsidR="00C1342E" w:rsidRPr="00C1342E" w:rsidRDefault="00C1342E" w:rsidP="00C1342E">
      <w:pPr>
        <w:ind w:left="212" w:right="2"/>
        <w:jc w:val="center"/>
        <w:rPr>
          <w:b/>
          <w:color w:val="004586"/>
        </w:rPr>
      </w:pPr>
    </w:p>
    <w:p w:rsidR="00B203CA" w:rsidRDefault="00D634A2">
      <w:pPr>
        <w:ind w:left="212" w:right="2"/>
      </w:pPr>
      <w:r>
        <w:t xml:space="preserve"> In 2021</w:t>
      </w:r>
      <w:r w:rsidR="001A768E">
        <w:t xml:space="preserve"> </w:t>
      </w:r>
      <w:r w:rsidR="00CE4719">
        <w:t xml:space="preserve">the number of eligible 11-year-old pupils in the </w:t>
      </w:r>
      <w:r w:rsidR="007E02C2">
        <w:t>final year of Key Stage 2 was 21</w:t>
      </w:r>
      <w:r w:rsidR="00CE4719">
        <w:t>. The table below shows the percentage of ye</w:t>
      </w:r>
      <w:r w:rsidR="00152475">
        <w:t>ar 6 pupils achieving the expected standard `and a ‘Greater Depth’ standard</w:t>
      </w:r>
      <w:r w:rsidR="00CE4719">
        <w:t xml:space="preserve"> compared to </w:t>
      </w:r>
      <w:r w:rsidR="00152475">
        <w:t xml:space="preserve">provisional </w:t>
      </w:r>
      <w:r w:rsidR="00CE4719">
        <w:t>national end</w:t>
      </w:r>
      <w:r w:rsidR="00152475">
        <w:t xml:space="preserve"> of Key Stage 2 figures</w:t>
      </w:r>
      <w:r w:rsidR="00CE4719">
        <w:t>. Please note writing and science are teacher assessed as there are no national statutory tests for these areas.</w:t>
      </w:r>
    </w:p>
    <w:p w:rsidR="007E02C2" w:rsidRDefault="007E02C2">
      <w:pPr>
        <w:ind w:left="212" w:right="2"/>
      </w:pPr>
    </w:p>
    <w:p w:rsidR="00110DCE" w:rsidRPr="00423B85" w:rsidRDefault="00110DCE" w:rsidP="00110DCE">
      <w:pPr>
        <w:tabs>
          <w:tab w:val="left" w:pos="14325"/>
        </w:tabs>
        <w:ind w:left="167" w:right="182"/>
        <w:rPr>
          <w:b/>
          <w:sz w:val="22"/>
          <w:szCs w:val="22"/>
        </w:rPr>
      </w:pPr>
      <w:r>
        <w:rPr>
          <w:b/>
          <w:sz w:val="22"/>
          <w:szCs w:val="22"/>
        </w:rPr>
        <w:t>DUE TO COVID-19 THERE WAS NO END OF KEY STAGE 2  ASSESSMENT IN 2020 OR 2021</w:t>
      </w:r>
    </w:p>
    <w:p w:rsidR="007E02C2" w:rsidRDefault="007E02C2">
      <w:pPr>
        <w:ind w:left="212" w:right="2"/>
      </w:pPr>
    </w:p>
    <w:p w:rsidR="00B203CA" w:rsidRDefault="00CE4719">
      <w:pPr>
        <w:ind w:left="212" w:right="2"/>
      </w:pPr>
      <w:r>
        <w:tab/>
      </w:r>
    </w:p>
    <w:tbl>
      <w:tblPr>
        <w:tblW w:w="0" w:type="auto"/>
        <w:jc w:val="center"/>
        <w:tblInd w:w="315" w:type="dxa"/>
        <w:tblLayout w:type="fixed"/>
        <w:tblLook w:val="0000" w:firstRow="0" w:lastRow="0" w:firstColumn="0" w:lastColumn="0" w:noHBand="0" w:noVBand="0"/>
      </w:tblPr>
      <w:tblGrid>
        <w:gridCol w:w="3090"/>
        <w:gridCol w:w="1395"/>
        <w:gridCol w:w="1380"/>
        <w:gridCol w:w="1688"/>
      </w:tblGrid>
      <w:tr w:rsidR="00C55D88" w:rsidTr="00EB3FBA">
        <w:trPr>
          <w:jc w:val="center"/>
        </w:trPr>
        <w:tc>
          <w:tcPr>
            <w:tcW w:w="3090" w:type="dxa"/>
            <w:tcBorders>
              <w:top w:val="single" w:sz="4" w:space="0" w:color="000000"/>
              <w:left w:val="single" w:sz="4" w:space="0" w:color="000000"/>
              <w:bottom w:val="single" w:sz="4" w:space="0" w:color="000000"/>
            </w:tcBorders>
            <w:shd w:val="clear" w:color="auto" w:fill="auto"/>
          </w:tcPr>
          <w:p w:rsidR="00C55D88" w:rsidRDefault="00C55D88">
            <w:pPr>
              <w:snapToGrid w:val="0"/>
              <w:spacing w:after="200"/>
            </w:pPr>
          </w:p>
        </w:tc>
        <w:tc>
          <w:tcPr>
            <w:tcW w:w="1395" w:type="dxa"/>
            <w:tcBorders>
              <w:top w:val="single" w:sz="4" w:space="0" w:color="000000"/>
              <w:left w:val="single" w:sz="4" w:space="0" w:color="000000"/>
              <w:bottom w:val="single" w:sz="4" w:space="0" w:color="000000"/>
            </w:tcBorders>
            <w:shd w:val="clear" w:color="auto" w:fill="auto"/>
          </w:tcPr>
          <w:p w:rsidR="00C55D88" w:rsidRDefault="00C55D88">
            <w:pPr>
              <w:widowControl/>
              <w:spacing w:after="200"/>
            </w:pPr>
            <w:r>
              <w:t>Expected Standard and above</w:t>
            </w:r>
          </w:p>
        </w:tc>
        <w:tc>
          <w:tcPr>
            <w:tcW w:w="1380" w:type="dxa"/>
            <w:tcBorders>
              <w:top w:val="single" w:sz="4" w:space="0" w:color="000000"/>
              <w:left w:val="single" w:sz="4" w:space="0" w:color="000000"/>
              <w:bottom w:val="single" w:sz="4" w:space="0" w:color="000000"/>
            </w:tcBorders>
            <w:shd w:val="clear" w:color="auto" w:fill="auto"/>
          </w:tcPr>
          <w:p w:rsidR="00C55D88" w:rsidRDefault="00C55D88">
            <w:pPr>
              <w:widowControl/>
              <w:spacing w:after="200"/>
            </w:pPr>
            <w:r>
              <w:t>Greater Depth Standard (GDS)</w:t>
            </w:r>
          </w:p>
        </w:tc>
        <w:tc>
          <w:tcPr>
            <w:tcW w:w="1688" w:type="dxa"/>
            <w:tcBorders>
              <w:top w:val="single" w:sz="4" w:space="0" w:color="000000"/>
              <w:left w:val="single" w:sz="4" w:space="0" w:color="000000"/>
              <w:bottom w:val="single" w:sz="4" w:space="0" w:color="000000"/>
              <w:right w:val="single" w:sz="4" w:space="0" w:color="000000"/>
            </w:tcBorders>
            <w:shd w:val="clear" w:color="auto" w:fill="auto"/>
          </w:tcPr>
          <w:p w:rsidR="00EB3FBA" w:rsidRDefault="00EB3FBA">
            <w:pPr>
              <w:widowControl/>
              <w:spacing w:after="200"/>
            </w:pPr>
            <w:r>
              <w:t>Average Scale</w:t>
            </w:r>
            <w:r>
              <w:br/>
              <w:t>Score per</w:t>
            </w:r>
            <w:r>
              <w:br/>
              <w:t>pupil</w:t>
            </w:r>
          </w:p>
        </w:tc>
      </w:tr>
      <w:tr w:rsidR="00C55D88" w:rsidTr="00EB3FBA">
        <w:trPr>
          <w:trHeight w:val="867"/>
          <w:jc w:val="center"/>
        </w:trPr>
        <w:tc>
          <w:tcPr>
            <w:tcW w:w="3090" w:type="dxa"/>
            <w:tcBorders>
              <w:top w:val="single" w:sz="4" w:space="0" w:color="000000"/>
              <w:left w:val="single" w:sz="4" w:space="0" w:color="000000"/>
              <w:bottom w:val="single" w:sz="4" w:space="0" w:color="000000"/>
            </w:tcBorders>
            <w:shd w:val="clear" w:color="auto" w:fill="auto"/>
          </w:tcPr>
          <w:p w:rsidR="00C55D88" w:rsidRDefault="00C55D88" w:rsidP="001A768E">
            <w:pPr>
              <w:widowControl/>
              <w:spacing w:after="200"/>
            </w:pPr>
            <w:r w:rsidRPr="00C96C0E">
              <w:rPr>
                <w:b/>
              </w:rPr>
              <w:t>School</w:t>
            </w:r>
            <w:r>
              <w:t xml:space="preserve"> English grammar, punctuation, and spelling </w:t>
            </w:r>
          </w:p>
        </w:tc>
        <w:tc>
          <w:tcPr>
            <w:tcW w:w="1395" w:type="dxa"/>
            <w:tcBorders>
              <w:top w:val="single" w:sz="4" w:space="0" w:color="000000"/>
              <w:left w:val="single" w:sz="4" w:space="0" w:color="000000"/>
              <w:bottom w:val="single" w:sz="4" w:space="0" w:color="000000"/>
            </w:tcBorders>
            <w:shd w:val="clear" w:color="auto" w:fill="auto"/>
          </w:tcPr>
          <w:p w:rsidR="00C55D88" w:rsidRDefault="00C55D88">
            <w:pPr>
              <w:widowControl/>
              <w:spacing w:after="200"/>
            </w:pPr>
          </w:p>
        </w:tc>
        <w:tc>
          <w:tcPr>
            <w:tcW w:w="1380" w:type="dxa"/>
            <w:tcBorders>
              <w:top w:val="single" w:sz="4" w:space="0" w:color="000000"/>
              <w:left w:val="single" w:sz="4" w:space="0" w:color="000000"/>
              <w:bottom w:val="single" w:sz="4" w:space="0" w:color="000000"/>
            </w:tcBorders>
            <w:shd w:val="clear" w:color="auto" w:fill="auto"/>
          </w:tcPr>
          <w:p w:rsidR="00C55D88" w:rsidRDefault="00C55D88">
            <w:pPr>
              <w:widowControl/>
              <w:spacing w:after="200"/>
            </w:pPr>
          </w:p>
        </w:tc>
        <w:tc>
          <w:tcPr>
            <w:tcW w:w="1688" w:type="dxa"/>
            <w:tcBorders>
              <w:top w:val="single" w:sz="4" w:space="0" w:color="000000"/>
              <w:left w:val="single" w:sz="4" w:space="0" w:color="000000"/>
              <w:bottom w:val="single" w:sz="4" w:space="0" w:color="000000"/>
              <w:right w:val="single" w:sz="4" w:space="0" w:color="000000"/>
            </w:tcBorders>
            <w:shd w:val="clear" w:color="auto" w:fill="auto"/>
          </w:tcPr>
          <w:p w:rsidR="00C55D88" w:rsidRDefault="00C55D88">
            <w:pPr>
              <w:snapToGrid w:val="0"/>
              <w:spacing w:after="200"/>
            </w:pPr>
          </w:p>
        </w:tc>
      </w:tr>
      <w:tr w:rsidR="00C55D88" w:rsidTr="00EB3FBA">
        <w:trPr>
          <w:trHeight w:val="867"/>
          <w:jc w:val="center"/>
        </w:trPr>
        <w:tc>
          <w:tcPr>
            <w:tcW w:w="3090" w:type="dxa"/>
            <w:tcBorders>
              <w:top w:val="single" w:sz="4" w:space="0" w:color="000000"/>
              <w:left w:val="single" w:sz="4" w:space="0" w:color="000000"/>
              <w:bottom w:val="single" w:sz="4" w:space="0" w:color="000000"/>
            </w:tcBorders>
            <w:shd w:val="clear" w:color="auto" w:fill="auto"/>
          </w:tcPr>
          <w:p w:rsidR="00C55D88" w:rsidRDefault="00C55D88">
            <w:pPr>
              <w:widowControl/>
              <w:spacing w:after="200"/>
            </w:pPr>
            <w:r w:rsidRPr="00C96C0E">
              <w:rPr>
                <w:b/>
              </w:rPr>
              <w:t>National</w:t>
            </w:r>
            <w:r>
              <w:t xml:space="preserve"> English grammar, punctuation, and spelling</w:t>
            </w:r>
          </w:p>
        </w:tc>
        <w:tc>
          <w:tcPr>
            <w:tcW w:w="1395" w:type="dxa"/>
            <w:tcBorders>
              <w:top w:val="single" w:sz="4" w:space="0" w:color="000000"/>
              <w:left w:val="single" w:sz="4" w:space="0" w:color="000000"/>
              <w:bottom w:val="single" w:sz="4" w:space="0" w:color="000000"/>
            </w:tcBorders>
            <w:shd w:val="clear" w:color="auto" w:fill="auto"/>
          </w:tcPr>
          <w:p w:rsidR="00C55D88" w:rsidRDefault="00C55D88">
            <w:pPr>
              <w:widowControl/>
              <w:spacing w:after="200"/>
            </w:pPr>
          </w:p>
        </w:tc>
        <w:tc>
          <w:tcPr>
            <w:tcW w:w="1380" w:type="dxa"/>
            <w:tcBorders>
              <w:top w:val="single" w:sz="4" w:space="0" w:color="000000"/>
              <w:left w:val="single" w:sz="4" w:space="0" w:color="000000"/>
              <w:bottom w:val="single" w:sz="4" w:space="0" w:color="000000"/>
            </w:tcBorders>
            <w:shd w:val="clear" w:color="auto" w:fill="auto"/>
          </w:tcPr>
          <w:p w:rsidR="00C55D88" w:rsidRDefault="00C55D88">
            <w:pPr>
              <w:widowControl/>
              <w:spacing w:after="200"/>
            </w:pPr>
          </w:p>
        </w:tc>
        <w:tc>
          <w:tcPr>
            <w:tcW w:w="1688" w:type="dxa"/>
            <w:tcBorders>
              <w:top w:val="single" w:sz="4" w:space="0" w:color="000000"/>
              <w:left w:val="single" w:sz="4" w:space="0" w:color="000000"/>
              <w:bottom w:val="single" w:sz="4" w:space="0" w:color="000000"/>
              <w:right w:val="single" w:sz="4" w:space="0" w:color="000000"/>
            </w:tcBorders>
            <w:shd w:val="clear" w:color="auto" w:fill="auto"/>
          </w:tcPr>
          <w:p w:rsidR="00C55D88" w:rsidRDefault="00C55D88">
            <w:pPr>
              <w:snapToGrid w:val="0"/>
              <w:spacing w:after="200"/>
            </w:pPr>
          </w:p>
        </w:tc>
      </w:tr>
      <w:tr w:rsidR="00C55D88" w:rsidTr="00EB3FBA">
        <w:trPr>
          <w:trHeight w:val="475"/>
          <w:jc w:val="center"/>
        </w:trPr>
        <w:tc>
          <w:tcPr>
            <w:tcW w:w="3090" w:type="dxa"/>
            <w:tcBorders>
              <w:top w:val="single" w:sz="4" w:space="0" w:color="000000"/>
              <w:left w:val="single" w:sz="4" w:space="0" w:color="000000"/>
              <w:bottom w:val="single" w:sz="4" w:space="0" w:color="000000"/>
            </w:tcBorders>
            <w:shd w:val="clear" w:color="auto" w:fill="auto"/>
          </w:tcPr>
          <w:p w:rsidR="00C55D88" w:rsidRDefault="00C55D88">
            <w:pPr>
              <w:widowControl/>
              <w:spacing w:after="200"/>
            </w:pPr>
            <w:r w:rsidRPr="00C96C0E">
              <w:rPr>
                <w:b/>
              </w:rPr>
              <w:t xml:space="preserve">School </w:t>
            </w:r>
            <w:r>
              <w:t>reading</w:t>
            </w:r>
          </w:p>
        </w:tc>
        <w:tc>
          <w:tcPr>
            <w:tcW w:w="1395" w:type="dxa"/>
            <w:tcBorders>
              <w:top w:val="single" w:sz="4" w:space="0" w:color="000000"/>
              <w:left w:val="single" w:sz="4" w:space="0" w:color="000000"/>
              <w:bottom w:val="single" w:sz="4" w:space="0" w:color="000000"/>
            </w:tcBorders>
            <w:shd w:val="clear" w:color="auto" w:fill="auto"/>
          </w:tcPr>
          <w:p w:rsidR="00C55D88" w:rsidRDefault="00C55D88">
            <w:pPr>
              <w:widowControl/>
              <w:spacing w:after="200"/>
            </w:pPr>
            <w:r>
              <w:br/>
            </w:r>
          </w:p>
        </w:tc>
        <w:tc>
          <w:tcPr>
            <w:tcW w:w="1380" w:type="dxa"/>
            <w:tcBorders>
              <w:top w:val="single" w:sz="4" w:space="0" w:color="000000"/>
              <w:left w:val="single" w:sz="4" w:space="0" w:color="000000"/>
              <w:bottom w:val="single" w:sz="4" w:space="0" w:color="000000"/>
            </w:tcBorders>
            <w:shd w:val="clear" w:color="auto" w:fill="auto"/>
          </w:tcPr>
          <w:p w:rsidR="00C55D88" w:rsidRDefault="00C55D88">
            <w:pPr>
              <w:widowControl/>
              <w:spacing w:after="200"/>
            </w:pPr>
          </w:p>
        </w:tc>
        <w:tc>
          <w:tcPr>
            <w:tcW w:w="1688" w:type="dxa"/>
            <w:tcBorders>
              <w:top w:val="single" w:sz="4" w:space="0" w:color="000000"/>
              <w:left w:val="single" w:sz="4" w:space="0" w:color="000000"/>
              <w:bottom w:val="single" w:sz="4" w:space="0" w:color="000000"/>
              <w:right w:val="single" w:sz="4" w:space="0" w:color="000000"/>
            </w:tcBorders>
            <w:shd w:val="clear" w:color="auto" w:fill="auto"/>
          </w:tcPr>
          <w:p w:rsidR="00C55D88" w:rsidRDefault="00C55D88">
            <w:pPr>
              <w:snapToGrid w:val="0"/>
              <w:spacing w:after="200"/>
            </w:pPr>
          </w:p>
        </w:tc>
      </w:tr>
      <w:tr w:rsidR="00C55D88" w:rsidTr="00EB3FBA">
        <w:trPr>
          <w:jc w:val="center"/>
        </w:trPr>
        <w:tc>
          <w:tcPr>
            <w:tcW w:w="3090" w:type="dxa"/>
            <w:tcBorders>
              <w:top w:val="single" w:sz="4" w:space="0" w:color="000000"/>
              <w:left w:val="single" w:sz="4" w:space="0" w:color="000000"/>
              <w:bottom w:val="single" w:sz="4" w:space="0" w:color="000000"/>
            </w:tcBorders>
            <w:shd w:val="clear" w:color="auto" w:fill="auto"/>
          </w:tcPr>
          <w:p w:rsidR="00C55D88" w:rsidRDefault="00C55D88">
            <w:pPr>
              <w:widowControl/>
              <w:spacing w:after="200"/>
            </w:pPr>
            <w:r w:rsidRPr="00C96C0E">
              <w:rPr>
                <w:b/>
              </w:rPr>
              <w:t xml:space="preserve">National </w:t>
            </w:r>
            <w:r>
              <w:t>reading</w:t>
            </w:r>
          </w:p>
        </w:tc>
        <w:tc>
          <w:tcPr>
            <w:tcW w:w="1395" w:type="dxa"/>
            <w:tcBorders>
              <w:top w:val="single" w:sz="4" w:space="0" w:color="000000"/>
              <w:left w:val="single" w:sz="4" w:space="0" w:color="000000"/>
              <w:bottom w:val="single" w:sz="4" w:space="0" w:color="000000"/>
            </w:tcBorders>
            <w:shd w:val="clear" w:color="auto" w:fill="auto"/>
          </w:tcPr>
          <w:p w:rsidR="00C55D88" w:rsidRDefault="00C55D88">
            <w:pPr>
              <w:widowControl/>
              <w:spacing w:after="200"/>
            </w:pPr>
          </w:p>
        </w:tc>
        <w:tc>
          <w:tcPr>
            <w:tcW w:w="1380" w:type="dxa"/>
            <w:tcBorders>
              <w:top w:val="single" w:sz="4" w:space="0" w:color="000000"/>
              <w:left w:val="single" w:sz="4" w:space="0" w:color="000000"/>
              <w:bottom w:val="single" w:sz="4" w:space="0" w:color="000000"/>
            </w:tcBorders>
            <w:shd w:val="clear" w:color="auto" w:fill="auto"/>
          </w:tcPr>
          <w:p w:rsidR="00C55D88" w:rsidRDefault="00C55D88">
            <w:pPr>
              <w:widowControl/>
              <w:spacing w:after="200"/>
            </w:pPr>
          </w:p>
        </w:tc>
        <w:tc>
          <w:tcPr>
            <w:tcW w:w="1688" w:type="dxa"/>
            <w:tcBorders>
              <w:top w:val="single" w:sz="4" w:space="0" w:color="000000"/>
              <w:left w:val="single" w:sz="4" w:space="0" w:color="000000"/>
              <w:bottom w:val="single" w:sz="4" w:space="0" w:color="000000"/>
              <w:right w:val="single" w:sz="4" w:space="0" w:color="000000"/>
            </w:tcBorders>
            <w:shd w:val="clear" w:color="auto" w:fill="auto"/>
          </w:tcPr>
          <w:p w:rsidR="00C55D88" w:rsidRDefault="00C55D88">
            <w:pPr>
              <w:snapToGrid w:val="0"/>
              <w:spacing w:after="200"/>
            </w:pPr>
          </w:p>
        </w:tc>
      </w:tr>
      <w:tr w:rsidR="00C55D88" w:rsidTr="00EB3FBA">
        <w:trPr>
          <w:jc w:val="center"/>
        </w:trPr>
        <w:tc>
          <w:tcPr>
            <w:tcW w:w="3090" w:type="dxa"/>
            <w:tcBorders>
              <w:top w:val="single" w:sz="4" w:space="0" w:color="000000"/>
              <w:left w:val="single" w:sz="4" w:space="0" w:color="000000"/>
              <w:bottom w:val="single" w:sz="4" w:space="0" w:color="000000"/>
            </w:tcBorders>
            <w:shd w:val="clear" w:color="auto" w:fill="auto"/>
          </w:tcPr>
          <w:p w:rsidR="00C55D88" w:rsidRDefault="00C55D88">
            <w:pPr>
              <w:widowControl/>
              <w:spacing w:after="200"/>
            </w:pPr>
            <w:r w:rsidRPr="00C96C0E">
              <w:rPr>
                <w:b/>
              </w:rPr>
              <w:t>School</w:t>
            </w:r>
            <w:r>
              <w:t xml:space="preserve"> mathematics</w:t>
            </w:r>
          </w:p>
        </w:tc>
        <w:tc>
          <w:tcPr>
            <w:tcW w:w="1395" w:type="dxa"/>
            <w:tcBorders>
              <w:top w:val="single" w:sz="4" w:space="0" w:color="000000"/>
              <w:left w:val="single" w:sz="4" w:space="0" w:color="000000"/>
              <w:bottom w:val="single" w:sz="4" w:space="0" w:color="000000"/>
            </w:tcBorders>
            <w:shd w:val="clear" w:color="auto" w:fill="auto"/>
          </w:tcPr>
          <w:p w:rsidR="00C55D88" w:rsidRDefault="00C55D88">
            <w:pPr>
              <w:widowControl/>
              <w:spacing w:after="200"/>
            </w:pPr>
          </w:p>
        </w:tc>
        <w:tc>
          <w:tcPr>
            <w:tcW w:w="1380" w:type="dxa"/>
            <w:tcBorders>
              <w:top w:val="single" w:sz="4" w:space="0" w:color="000000"/>
              <w:left w:val="single" w:sz="4" w:space="0" w:color="000000"/>
              <w:bottom w:val="single" w:sz="4" w:space="0" w:color="000000"/>
            </w:tcBorders>
            <w:shd w:val="clear" w:color="auto" w:fill="auto"/>
          </w:tcPr>
          <w:p w:rsidR="00C55D88" w:rsidRDefault="00C55D88">
            <w:pPr>
              <w:widowControl/>
              <w:spacing w:after="200"/>
            </w:pPr>
          </w:p>
        </w:tc>
        <w:tc>
          <w:tcPr>
            <w:tcW w:w="1688" w:type="dxa"/>
            <w:tcBorders>
              <w:top w:val="single" w:sz="4" w:space="0" w:color="000000"/>
              <w:left w:val="single" w:sz="4" w:space="0" w:color="000000"/>
              <w:bottom w:val="single" w:sz="4" w:space="0" w:color="000000"/>
              <w:right w:val="single" w:sz="4" w:space="0" w:color="000000"/>
            </w:tcBorders>
            <w:shd w:val="clear" w:color="auto" w:fill="auto"/>
          </w:tcPr>
          <w:p w:rsidR="00C55D88" w:rsidRDefault="00C55D88">
            <w:pPr>
              <w:snapToGrid w:val="0"/>
              <w:spacing w:after="200"/>
            </w:pPr>
          </w:p>
        </w:tc>
      </w:tr>
      <w:tr w:rsidR="00C55D88" w:rsidTr="00EB3FBA">
        <w:trPr>
          <w:jc w:val="center"/>
        </w:trPr>
        <w:tc>
          <w:tcPr>
            <w:tcW w:w="3090" w:type="dxa"/>
            <w:tcBorders>
              <w:top w:val="single" w:sz="4" w:space="0" w:color="000000"/>
              <w:left w:val="single" w:sz="4" w:space="0" w:color="000000"/>
              <w:bottom w:val="single" w:sz="4" w:space="0" w:color="000000"/>
            </w:tcBorders>
            <w:shd w:val="clear" w:color="auto" w:fill="auto"/>
          </w:tcPr>
          <w:p w:rsidR="00C55D88" w:rsidRDefault="00C55D88">
            <w:pPr>
              <w:widowControl/>
              <w:spacing w:after="200"/>
            </w:pPr>
            <w:r w:rsidRPr="00C96C0E">
              <w:rPr>
                <w:b/>
              </w:rPr>
              <w:t>Nationa</w:t>
            </w:r>
            <w:r>
              <w:t>l mathematics</w:t>
            </w:r>
          </w:p>
        </w:tc>
        <w:tc>
          <w:tcPr>
            <w:tcW w:w="1395" w:type="dxa"/>
            <w:tcBorders>
              <w:top w:val="single" w:sz="4" w:space="0" w:color="000000"/>
              <w:left w:val="single" w:sz="4" w:space="0" w:color="000000"/>
              <w:bottom w:val="single" w:sz="4" w:space="0" w:color="000000"/>
            </w:tcBorders>
            <w:shd w:val="clear" w:color="auto" w:fill="auto"/>
          </w:tcPr>
          <w:p w:rsidR="00C55D88" w:rsidRDefault="00C55D88">
            <w:pPr>
              <w:widowControl/>
              <w:spacing w:after="200"/>
            </w:pPr>
          </w:p>
        </w:tc>
        <w:tc>
          <w:tcPr>
            <w:tcW w:w="1380" w:type="dxa"/>
            <w:tcBorders>
              <w:top w:val="single" w:sz="4" w:space="0" w:color="000000"/>
              <w:left w:val="single" w:sz="4" w:space="0" w:color="000000"/>
              <w:bottom w:val="single" w:sz="4" w:space="0" w:color="000000"/>
            </w:tcBorders>
            <w:shd w:val="clear" w:color="auto" w:fill="auto"/>
          </w:tcPr>
          <w:p w:rsidR="00C55D88" w:rsidRDefault="00C55D88">
            <w:pPr>
              <w:widowControl/>
              <w:spacing w:after="200"/>
            </w:pPr>
          </w:p>
        </w:tc>
        <w:tc>
          <w:tcPr>
            <w:tcW w:w="1688" w:type="dxa"/>
            <w:tcBorders>
              <w:top w:val="single" w:sz="4" w:space="0" w:color="000000"/>
              <w:left w:val="single" w:sz="4" w:space="0" w:color="000000"/>
              <w:bottom w:val="single" w:sz="4" w:space="0" w:color="000000"/>
              <w:right w:val="single" w:sz="4" w:space="0" w:color="000000"/>
            </w:tcBorders>
            <w:shd w:val="clear" w:color="auto" w:fill="auto"/>
          </w:tcPr>
          <w:p w:rsidR="00C55D88" w:rsidRDefault="00C55D88">
            <w:pPr>
              <w:widowControl/>
              <w:snapToGrid w:val="0"/>
              <w:spacing w:after="200"/>
            </w:pPr>
          </w:p>
        </w:tc>
      </w:tr>
      <w:tr w:rsidR="00C55D88" w:rsidTr="00EB3FBA">
        <w:trPr>
          <w:jc w:val="center"/>
        </w:trPr>
        <w:tc>
          <w:tcPr>
            <w:tcW w:w="3090" w:type="dxa"/>
            <w:tcBorders>
              <w:top w:val="single" w:sz="4" w:space="0" w:color="000000"/>
              <w:left w:val="single" w:sz="4" w:space="0" w:color="000000"/>
              <w:bottom w:val="single" w:sz="4" w:space="0" w:color="000000"/>
            </w:tcBorders>
            <w:shd w:val="clear" w:color="auto" w:fill="auto"/>
          </w:tcPr>
          <w:p w:rsidR="00C55D88" w:rsidRDefault="00C55D88">
            <w:pPr>
              <w:widowControl/>
              <w:spacing w:after="200"/>
            </w:pPr>
            <w:r w:rsidRPr="00C96C0E">
              <w:rPr>
                <w:b/>
              </w:rPr>
              <w:lastRenderedPageBreak/>
              <w:t>School</w:t>
            </w:r>
            <w:r>
              <w:t xml:space="preserve"> writing (Teacher assessment)</w:t>
            </w:r>
          </w:p>
        </w:tc>
        <w:tc>
          <w:tcPr>
            <w:tcW w:w="1395" w:type="dxa"/>
            <w:tcBorders>
              <w:top w:val="single" w:sz="4" w:space="0" w:color="000000"/>
              <w:left w:val="single" w:sz="4" w:space="0" w:color="000000"/>
              <w:bottom w:val="single" w:sz="4" w:space="0" w:color="000000"/>
            </w:tcBorders>
            <w:shd w:val="clear" w:color="auto" w:fill="auto"/>
          </w:tcPr>
          <w:p w:rsidR="00C55D88" w:rsidRDefault="00C55D88">
            <w:pPr>
              <w:widowControl/>
              <w:spacing w:after="200"/>
            </w:pPr>
          </w:p>
        </w:tc>
        <w:tc>
          <w:tcPr>
            <w:tcW w:w="1380" w:type="dxa"/>
            <w:tcBorders>
              <w:top w:val="single" w:sz="4" w:space="0" w:color="000000"/>
              <w:left w:val="single" w:sz="4" w:space="0" w:color="000000"/>
              <w:bottom w:val="single" w:sz="4" w:space="0" w:color="000000"/>
            </w:tcBorders>
            <w:shd w:val="clear" w:color="auto" w:fill="auto"/>
          </w:tcPr>
          <w:p w:rsidR="00C55D88" w:rsidRDefault="00C55D88">
            <w:pPr>
              <w:widowControl/>
              <w:spacing w:after="200"/>
            </w:pPr>
          </w:p>
        </w:tc>
        <w:tc>
          <w:tcPr>
            <w:tcW w:w="1688" w:type="dxa"/>
            <w:tcBorders>
              <w:top w:val="single" w:sz="4" w:space="0" w:color="000000"/>
              <w:left w:val="single" w:sz="4" w:space="0" w:color="000000"/>
              <w:bottom w:val="single" w:sz="4" w:space="0" w:color="000000"/>
              <w:right w:val="single" w:sz="4" w:space="0" w:color="000000"/>
            </w:tcBorders>
            <w:shd w:val="clear" w:color="auto" w:fill="auto"/>
          </w:tcPr>
          <w:p w:rsidR="00C55D88" w:rsidRDefault="00C55D88">
            <w:pPr>
              <w:snapToGrid w:val="0"/>
              <w:spacing w:after="200"/>
            </w:pPr>
          </w:p>
        </w:tc>
      </w:tr>
      <w:tr w:rsidR="00C55D88" w:rsidTr="00EB3FBA">
        <w:trPr>
          <w:jc w:val="center"/>
        </w:trPr>
        <w:tc>
          <w:tcPr>
            <w:tcW w:w="3090" w:type="dxa"/>
            <w:tcBorders>
              <w:top w:val="single" w:sz="4" w:space="0" w:color="000000"/>
              <w:left w:val="single" w:sz="4" w:space="0" w:color="000000"/>
              <w:bottom w:val="single" w:sz="4" w:space="0" w:color="000000"/>
            </w:tcBorders>
            <w:shd w:val="clear" w:color="auto" w:fill="auto"/>
          </w:tcPr>
          <w:p w:rsidR="00C55D88" w:rsidRDefault="00C55D88">
            <w:pPr>
              <w:widowControl/>
              <w:spacing w:after="200"/>
            </w:pPr>
            <w:r w:rsidRPr="00C96C0E">
              <w:rPr>
                <w:b/>
              </w:rPr>
              <w:t>National</w:t>
            </w:r>
            <w:r>
              <w:t xml:space="preserve"> writing (Teacher assessment)</w:t>
            </w:r>
          </w:p>
        </w:tc>
        <w:tc>
          <w:tcPr>
            <w:tcW w:w="1395" w:type="dxa"/>
            <w:tcBorders>
              <w:top w:val="single" w:sz="4" w:space="0" w:color="000000"/>
              <w:left w:val="single" w:sz="4" w:space="0" w:color="000000"/>
              <w:bottom w:val="single" w:sz="4" w:space="0" w:color="000000"/>
            </w:tcBorders>
            <w:shd w:val="clear" w:color="auto" w:fill="auto"/>
          </w:tcPr>
          <w:p w:rsidR="00C55D88" w:rsidRDefault="00C55D88">
            <w:pPr>
              <w:widowControl/>
              <w:spacing w:after="200"/>
            </w:pPr>
          </w:p>
        </w:tc>
        <w:tc>
          <w:tcPr>
            <w:tcW w:w="1380" w:type="dxa"/>
            <w:tcBorders>
              <w:top w:val="single" w:sz="4" w:space="0" w:color="000000"/>
              <w:left w:val="single" w:sz="4" w:space="0" w:color="000000"/>
              <w:bottom w:val="single" w:sz="4" w:space="0" w:color="000000"/>
            </w:tcBorders>
            <w:shd w:val="clear" w:color="auto" w:fill="auto"/>
          </w:tcPr>
          <w:p w:rsidR="00C55D88" w:rsidRDefault="00C55D88">
            <w:pPr>
              <w:widowControl/>
              <w:spacing w:after="200"/>
            </w:pPr>
          </w:p>
        </w:tc>
        <w:tc>
          <w:tcPr>
            <w:tcW w:w="1688" w:type="dxa"/>
            <w:tcBorders>
              <w:top w:val="single" w:sz="4" w:space="0" w:color="000000"/>
              <w:left w:val="single" w:sz="4" w:space="0" w:color="000000"/>
              <w:bottom w:val="single" w:sz="4" w:space="0" w:color="000000"/>
              <w:right w:val="single" w:sz="4" w:space="0" w:color="000000"/>
            </w:tcBorders>
            <w:shd w:val="clear" w:color="auto" w:fill="auto"/>
          </w:tcPr>
          <w:p w:rsidR="00C55D88" w:rsidRDefault="00C55D88">
            <w:pPr>
              <w:snapToGrid w:val="0"/>
              <w:spacing w:after="200"/>
            </w:pPr>
          </w:p>
        </w:tc>
      </w:tr>
      <w:tr w:rsidR="00C55D88" w:rsidTr="00EB3FBA">
        <w:trPr>
          <w:trHeight w:val="489"/>
          <w:jc w:val="center"/>
        </w:trPr>
        <w:tc>
          <w:tcPr>
            <w:tcW w:w="3090" w:type="dxa"/>
            <w:tcBorders>
              <w:top w:val="single" w:sz="4" w:space="0" w:color="000000"/>
              <w:left w:val="single" w:sz="4" w:space="0" w:color="000000"/>
              <w:bottom w:val="single" w:sz="4" w:space="0" w:color="000000"/>
            </w:tcBorders>
            <w:shd w:val="clear" w:color="auto" w:fill="auto"/>
          </w:tcPr>
          <w:p w:rsidR="00C55D88" w:rsidRPr="00C96C0E" w:rsidRDefault="00C55D88">
            <w:pPr>
              <w:widowControl/>
              <w:spacing w:after="200"/>
            </w:pPr>
            <w:r w:rsidRPr="00C96C0E">
              <w:rPr>
                <w:b/>
              </w:rPr>
              <w:t>School</w:t>
            </w:r>
            <w:r w:rsidRPr="00C96C0E">
              <w:t xml:space="preserve"> science</w:t>
            </w:r>
          </w:p>
        </w:tc>
        <w:tc>
          <w:tcPr>
            <w:tcW w:w="1395" w:type="dxa"/>
            <w:tcBorders>
              <w:top w:val="single" w:sz="4" w:space="0" w:color="000000"/>
              <w:left w:val="single" w:sz="4" w:space="0" w:color="000000"/>
              <w:bottom w:val="single" w:sz="4" w:space="0" w:color="000000"/>
            </w:tcBorders>
            <w:shd w:val="clear" w:color="auto" w:fill="auto"/>
          </w:tcPr>
          <w:p w:rsidR="00C55D88" w:rsidRDefault="00C55D88">
            <w:pPr>
              <w:snapToGrid w:val="0"/>
              <w:spacing w:after="200"/>
            </w:pPr>
          </w:p>
        </w:tc>
        <w:tc>
          <w:tcPr>
            <w:tcW w:w="1380" w:type="dxa"/>
            <w:tcBorders>
              <w:top w:val="single" w:sz="4" w:space="0" w:color="000000"/>
              <w:left w:val="single" w:sz="4" w:space="0" w:color="000000"/>
              <w:bottom w:val="single" w:sz="4" w:space="0" w:color="000000"/>
            </w:tcBorders>
            <w:shd w:val="clear" w:color="auto" w:fill="auto"/>
          </w:tcPr>
          <w:p w:rsidR="00C55D88" w:rsidRDefault="00C55D88">
            <w:pPr>
              <w:widowControl/>
              <w:spacing w:after="200"/>
            </w:pPr>
          </w:p>
        </w:tc>
        <w:tc>
          <w:tcPr>
            <w:tcW w:w="1688" w:type="dxa"/>
            <w:tcBorders>
              <w:top w:val="single" w:sz="4" w:space="0" w:color="000000"/>
              <w:left w:val="single" w:sz="4" w:space="0" w:color="000000"/>
              <w:bottom w:val="single" w:sz="4" w:space="0" w:color="000000"/>
              <w:right w:val="single" w:sz="4" w:space="0" w:color="000000"/>
            </w:tcBorders>
            <w:shd w:val="clear" w:color="auto" w:fill="auto"/>
          </w:tcPr>
          <w:p w:rsidR="00C55D88" w:rsidRDefault="00C55D88">
            <w:pPr>
              <w:snapToGrid w:val="0"/>
              <w:spacing w:after="200"/>
            </w:pPr>
          </w:p>
        </w:tc>
      </w:tr>
      <w:tr w:rsidR="00C55D88" w:rsidTr="00EB3FBA">
        <w:trPr>
          <w:jc w:val="center"/>
        </w:trPr>
        <w:tc>
          <w:tcPr>
            <w:tcW w:w="3090" w:type="dxa"/>
            <w:tcBorders>
              <w:top w:val="single" w:sz="4" w:space="0" w:color="000000"/>
              <w:left w:val="single" w:sz="4" w:space="0" w:color="000000"/>
              <w:bottom w:val="single" w:sz="4" w:space="0" w:color="000000"/>
            </w:tcBorders>
            <w:shd w:val="clear" w:color="auto" w:fill="auto"/>
          </w:tcPr>
          <w:p w:rsidR="00C55D88" w:rsidRPr="00C96C0E" w:rsidRDefault="00C55D88">
            <w:pPr>
              <w:widowControl/>
              <w:spacing w:after="200"/>
            </w:pPr>
            <w:r w:rsidRPr="00C96C0E">
              <w:rPr>
                <w:b/>
              </w:rPr>
              <w:t xml:space="preserve">National </w:t>
            </w:r>
            <w:r w:rsidRPr="00C96C0E">
              <w:t>science</w:t>
            </w:r>
          </w:p>
        </w:tc>
        <w:tc>
          <w:tcPr>
            <w:tcW w:w="1395" w:type="dxa"/>
            <w:tcBorders>
              <w:top w:val="single" w:sz="4" w:space="0" w:color="000000"/>
              <w:left w:val="single" w:sz="4" w:space="0" w:color="000000"/>
              <w:bottom w:val="single" w:sz="4" w:space="0" w:color="000000"/>
            </w:tcBorders>
            <w:shd w:val="clear" w:color="auto" w:fill="auto"/>
          </w:tcPr>
          <w:p w:rsidR="00C55D88" w:rsidRDefault="00C55D88">
            <w:pPr>
              <w:widowControl/>
              <w:spacing w:after="200"/>
            </w:pPr>
          </w:p>
        </w:tc>
        <w:tc>
          <w:tcPr>
            <w:tcW w:w="1380" w:type="dxa"/>
            <w:tcBorders>
              <w:top w:val="single" w:sz="4" w:space="0" w:color="000000"/>
              <w:left w:val="single" w:sz="4" w:space="0" w:color="000000"/>
              <w:bottom w:val="single" w:sz="4" w:space="0" w:color="000000"/>
            </w:tcBorders>
            <w:shd w:val="clear" w:color="auto" w:fill="auto"/>
          </w:tcPr>
          <w:p w:rsidR="00C55D88" w:rsidRDefault="00C55D88">
            <w:pPr>
              <w:widowControl/>
              <w:spacing w:after="200"/>
            </w:pPr>
          </w:p>
        </w:tc>
        <w:tc>
          <w:tcPr>
            <w:tcW w:w="1688" w:type="dxa"/>
            <w:tcBorders>
              <w:top w:val="single" w:sz="4" w:space="0" w:color="000000"/>
              <w:left w:val="single" w:sz="4" w:space="0" w:color="000000"/>
              <w:bottom w:val="single" w:sz="4" w:space="0" w:color="000000"/>
              <w:right w:val="single" w:sz="4" w:space="0" w:color="000000"/>
            </w:tcBorders>
            <w:shd w:val="clear" w:color="auto" w:fill="auto"/>
          </w:tcPr>
          <w:p w:rsidR="00C55D88" w:rsidRDefault="00C55D88">
            <w:pPr>
              <w:snapToGrid w:val="0"/>
              <w:spacing w:after="200"/>
            </w:pPr>
          </w:p>
        </w:tc>
      </w:tr>
      <w:tr w:rsidR="00C55D88" w:rsidTr="00EB3FBA">
        <w:trPr>
          <w:jc w:val="center"/>
        </w:trPr>
        <w:tc>
          <w:tcPr>
            <w:tcW w:w="3090" w:type="dxa"/>
            <w:tcBorders>
              <w:top w:val="single" w:sz="4" w:space="0" w:color="000000"/>
              <w:left w:val="single" w:sz="4" w:space="0" w:color="000000"/>
              <w:bottom w:val="single" w:sz="4" w:space="0" w:color="000000"/>
            </w:tcBorders>
            <w:shd w:val="clear" w:color="auto" w:fill="auto"/>
          </w:tcPr>
          <w:p w:rsidR="00C55D88" w:rsidRPr="00C55D88" w:rsidRDefault="00C55D88">
            <w:pPr>
              <w:widowControl/>
              <w:spacing w:after="200"/>
            </w:pPr>
            <w:r>
              <w:rPr>
                <w:b/>
              </w:rPr>
              <w:t xml:space="preserve">School </w:t>
            </w:r>
            <w:r>
              <w:t>Reading, Writing and Maths combined</w:t>
            </w:r>
          </w:p>
        </w:tc>
        <w:tc>
          <w:tcPr>
            <w:tcW w:w="1395" w:type="dxa"/>
            <w:tcBorders>
              <w:top w:val="single" w:sz="4" w:space="0" w:color="000000"/>
              <w:left w:val="single" w:sz="4" w:space="0" w:color="000000"/>
              <w:bottom w:val="single" w:sz="4" w:space="0" w:color="000000"/>
            </w:tcBorders>
            <w:shd w:val="clear" w:color="auto" w:fill="auto"/>
          </w:tcPr>
          <w:p w:rsidR="00C55D88" w:rsidRDefault="00C55D88">
            <w:pPr>
              <w:widowControl/>
              <w:spacing w:after="200"/>
            </w:pPr>
          </w:p>
        </w:tc>
        <w:tc>
          <w:tcPr>
            <w:tcW w:w="1380" w:type="dxa"/>
            <w:tcBorders>
              <w:top w:val="single" w:sz="4" w:space="0" w:color="000000"/>
              <w:left w:val="single" w:sz="4" w:space="0" w:color="000000"/>
              <w:bottom w:val="single" w:sz="4" w:space="0" w:color="000000"/>
            </w:tcBorders>
            <w:shd w:val="clear" w:color="auto" w:fill="auto"/>
          </w:tcPr>
          <w:p w:rsidR="00C55D88" w:rsidRDefault="00C55D88">
            <w:pPr>
              <w:widowControl/>
              <w:spacing w:after="200"/>
            </w:pPr>
          </w:p>
        </w:tc>
        <w:tc>
          <w:tcPr>
            <w:tcW w:w="1688" w:type="dxa"/>
            <w:tcBorders>
              <w:top w:val="single" w:sz="4" w:space="0" w:color="000000"/>
              <w:left w:val="single" w:sz="4" w:space="0" w:color="000000"/>
              <w:bottom w:val="single" w:sz="4" w:space="0" w:color="000000"/>
              <w:right w:val="single" w:sz="4" w:space="0" w:color="000000"/>
            </w:tcBorders>
            <w:shd w:val="clear" w:color="auto" w:fill="auto"/>
          </w:tcPr>
          <w:p w:rsidR="00C55D88" w:rsidRDefault="00C55D88">
            <w:pPr>
              <w:snapToGrid w:val="0"/>
              <w:spacing w:after="200"/>
            </w:pPr>
          </w:p>
        </w:tc>
      </w:tr>
      <w:tr w:rsidR="00C55D88" w:rsidTr="00EB3FBA">
        <w:trPr>
          <w:jc w:val="center"/>
        </w:trPr>
        <w:tc>
          <w:tcPr>
            <w:tcW w:w="3090" w:type="dxa"/>
            <w:tcBorders>
              <w:top w:val="single" w:sz="4" w:space="0" w:color="000000"/>
              <w:left w:val="single" w:sz="4" w:space="0" w:color="000000"/>
              <w:bottom w:val="single" w:sz="4" w:space="0" w:color="000000"/>
            </w:tcBorders>
            <w:shd w:val="clear" w:color="auto" w:fill="auto"/>
          </w:tcPr>
          <w:p w:rsidR="00C55D88" w:rsidRDefault="00C55D88">
            <w:pPr>
              <w:widowControl/>
              <w:spacing w:after="200"/>
              <w:rPr>
                <w:b/>
              </w:rPr>
            </w:pPr>
            <w:r>
              <w:rPr>
                <w:b/>
              </w:rPr>
              <w:t xml:space="preserve">National </w:t>
            </w:r>
            <w:r>
              <w:t>Reading, Writing and Maths combined</w:t>
            </w:r>
          </w:p>
        </w:tc>
        <w:tc>
          <w:tcPr>
            <w:tcW w:w="1395" w:type="dxa"/>
            <w:tcBorders>
              <w:top w:val="single" w:sz="4" w:space="0" w:color="000000"/>
              <w:left w:val="single" w:sz="4" w:space="0" w:color="000000"/>
              <w:bottom w:val="single" w:sz="4" w:space="0" w:color="000000"/>
            </w:tcBorders>
            <w:shd w:val="clear" w:color="auto" w:fill="auto"/>
          </w:tcPr>
          <w:p w:rsidR="00C55D88" w:rsidRDefault="00C55D88">
            <w:pPr>
              <w:widowControl/>
              <w:spacing w:after="200"/>
            </w:pPr>
          </w:p>
        </w:tc>
        <w:tc>
          <w:tcPr>
            <w:tcW w:w="1380" w:type="dxa"/>
            <w:tcBorders>
              <w:top w:val="single" w:sz="4" w:space="0" w:color="000000"/>
              <w:left w:val="single" w:sz="4" w:space="0" w:color="000000"/>
              <w:bottom w:val="single" w:sz="4" w:space="0" w:color="000000"/>
            </w:tcBorders>
            <w:shd w:val="clear" w:color="auto" w:fill="auto"/>
          </w:tcPr>
          <w:p w:rsidR="00C55D88" w:rsidRDefault="00C55D88">
            <w:pPr>
              <w:widowControl/>
              <w:spacing w:after="200"/>
            </w:pPr>
          </w:p>
        </w:tc>
        <w:tc>
          <w:tcPr>
            <w:tcW w:w="1688" w:type="dxa"/>
            <w:tcBorders>
              <w:top w:val="single" w:sz="4" w:space="0" w:color="000000"/>
              <w:left w:val="single" w:sz="4" w:space="0" w:color="000000"/>
              <w:bottom w:val="single" w:sz="4" w:space="0" w:color="000000"/>
              <w:right w:val="single" w:sz="4" w:space="0" w:color="000000"/>
            </w:tcBorders>
            <w:shd w:val="clear" w:color="auto" w:fill="auto"/>
          </w:tcPr>
          <w:p w:rsidR="00C55D88" w:rsidRDefault="00C55D88">
            <w:pPr>
              <w:snapToGrid w:val="0"/>
              <w:spacing w:after="200"/>
            </w:pPr>
          </w:p>
        </w:tc>
      </w:tr>
    </w:tbl>
    <w:p w:rsidR="00B203CA" w:rsidRDefault="00CE4719">
      <w:pPr>
        <w:pageBreakBefore/>
        <w:ind w:left="212" w:right="2"/>
        <w:rPr>
          <w:b/>
          <w:bCs/>
          <w:color w:val="004586"/>
          <w:sz w:val="26"/>
          <w:szCs w:val="26"/>
          <w:u w:val="single"/>
        </w:rPr>
      </w:pPr>
      <w:r>
        <w:rPr>
          <w:b/>
          <w:bCs/>
          <w:color w:val="004586"/>
          <w:sz w:val="26"/>
          <w:szCs w:val="26"/>
          <w:u w:val="single"/>
        </w:rPr>
        <w:lastRenderedPageBreak/>
        <w:t>ABSENCE DATA</w:t>
      </w:r>
    </w:p>
    <w:p w:rsidR="00B203CA" w:rsidRDefault="00B203CA">
      <w:pPr>
        <w:ind w:left="212" w:right="2"/>
        <w:rPr>
          <w:b/>
          <w:bCs/>
          <w:color w:val="004586"/>
          <w:sz w:val="26"/>
          <w:szCs w:val="26"/>
          <w:u w:val="single"/>
        </w:rPr>
      </w:pPr>
    </w:p>
    <w:tbl>
      <w:tblPr>
        <w:tblW w:w="0" w:type="auto"/>
        <w:tblInd w:w="259" w:type="dxa"/>
        <w:tblLayout w:type="fixed"/>
        <w:tblCellMar>
          <w:top w:w="55" w:type="dxa"/>
          <w:left w:w="55" w:type="dxa"/>
          <w:bottom w:w="55" w:type="dxa"/>
          <w:right w:w="55" w:type="dxa"/>
        </w:tblCellMar>
        <w:tblLook w:val="0000" w:firstRow="0" w:lastRow="0" w:firstColumn="0" w:lastColumn="0" w:noHBand="0" w:noVBand="0"/>
      </w:tblPr>
      <w:tblGrid>
        <w:gridCol w:w="6470"/>
        <w:gridCol w:w="2487"/>
        <w:gridCol w:w="2487"/>
        <w:gridCol w:w="2319"/>
      </w:tblGrid>
      <w:tr w:rsidR="005E0AF4" w:rsidTr="00980399">
        <w:trPr>
          <w:trHeight w:val="525"/>
        </w:trPr>
        <w:tc>
          <w:tcPr>
            <w:tcW w:w="6470" w:type="dxa"/>
            <w:tcBorders>
              <w:top w:val="single" w:sz="1" w:space="0" w:color="000000"/>
              <w:left w:val="single" w:sz="1" w:space="0" w:color="000000"/>
              <w:bottom w:val="single" w:sz="1" w:space="0" w:color="000000"/>
            </w:tcBorders>
            <w:shd w:val="clear" w:color="auto" w:fill="auto"/>
          </w:tcPr>
          <w:p w:rsidR="005E0AF4" w:rsidRDefault="005E0AF4">
            <w:pPr>
              <w:pStyle w:val="TableContents"/>
              <w:snapToGrid w:val="0"/>
            </w:pPr>
          </w:p>
        </w:tc>
        <w:tc>
          <w:tcPr>
            <w:tcW w:w="2487" w:type="dxa"/>
            <w:tcBorders>
              <w:top w:val="single" w:sz="1" w:space="0" w:color="000000"/>
              <w:left w:val="single" w:sz="1" w:space="0" w:color="000000"/>
              <w:bottom w:val="single" w:sz="1" w:space="0" w:color="000000"/>
              <w:right w:val="single" w:sz="1" w:space="0" w:color="000000"/>
            </w:tcBorders>
          </w:tcPr>
          <w:p w:rsidR="005E0AF4" w:rsidRDefault="005E0AF4" w:rsidP="00980399">
            <w:pPr>
              <w:pStyle w:val="TableContents"/>
              <w:jc w:val="center"/>
            </w:pPr>
            <w:r>
              <w:t>2020/2021</w:t>
            </w:r>
          </w:p>
          <w:p w:rsidR="005E0AF4" w:rsidRPr="00F23D96" w:rsidRDefault="005E0AF4" w:rsidP="00980399">
            <w:pPr>
              <w:pStyle w:val="TableContents"/>
              <w:jc w:val="center"/>
              <w:rPr>
                <w:b/>
              </w:rPr>
            </w:pPr>
            <w:r>
              <w:rPr>
                <w:b/>
              </w:rPr>
              <w:t>DUE TO COVID-19 THERE IS NO ABSENCE DATA</w:t>
            </w:r>
          </w:p>
        </w:tc>
        <w:tc>
          <w:tcPr>
            <w:tcW w:w="2487" w:type="dxa"/>
            <w:tcBorders>
              <w:top w:val="single" w:sz="1" w:space="0" w:color="000000"/>
              <w:left w:val="single" w:sz="1" w:space="0" w:color="000000"/>
              <w:bottom w:val="single" w:sz="1" w:space="0" w:color="000000"/>
            </w:tcBorders>
            <w:shd w:val="clear" w:color="auto" w:fill="auto"/>
          </w:tcPr>
          <w:p w:rsidR="005E0AF4" w:rsidRDefault="005E0AF4" w:rsidP="005E0AF4">
            <w:pPr>
              <w:pStyle w:val="TableContents"/>
              <w:jc w:val="center"/>
            </w:pPr>
            <w:r>
              <w:t>2019/2020</w:t>
            </w:r>
          </w:p>
          <w:p w:rsidR="005E0AF4" w:rsidRDefault="005E0AF4" w:rsidP="005E0AF4">
            <w:pPr>
              <w:pStyle w:val="TableContents"/>
              <w:jc w:val="center"/>
            </w:pPr>
            <w:r>
              <w:rPr>
                <w:b/>
              </w:rPr>
              <w:t>DUE TO COVID-19 THERE IS NO ABSENCE DATA</w:t>
            </w:r>
          </w:p>
        </w:tc>
        <w:tc>
          <w:tcPr>
            <w:tcW w:w="2319" w:type="dxa"/>
            <w:tcBorders>
              <w:top w:val="single" w:sz="1" w:space="0" w:color="000000"/>
              <w:left w:val="single" w:sz="1" w:space="0" w:color="000000"/>
              <w:bottom w:val="single" w:sz="1" w:space="0" w:color="000000"/>
              <w:right w:val="single" w:sz="1" w:space="0" w:color="000000"/>
            </w:tcBorders>
            <w:shd w:val="clear" w:color="auto" w:fill="auto"/>
          </w:tcPr>
          <w:p w:rsidR="005E0AF4" w:rsidRPr="005E4186" w:rsidRDefault="005E0AF4" w:rsidP="00980399">
            <w:r w:rsidRPr="005E4186">
              <w:t>2018/19</w:t>
            </w:r>
          </w:p>
        </w:tc>
      </w:tr>
      <w:tr w:rsidR="005E0AF4" w:rsidTr="00980399">
        <w:tc>
          <w:tcPr>
            <w:tcW w:w="6470" w:type="dxa"/>
            <w:tcBorders>
              <w:left w:val="single" w:sz="1" w:space="0" w:color="000000"/>
              <w:bottom w:val="single" w:sz="1" w:space="0" w:color="000000"/>
            </w:tcBorders>
            <w:shd w:val="clear" w:color="auto" w:fill="auto"/>
          </w:tcPr>
          <w:p w:rsidR="005E0AF4" w:rsidRDefault="005E0AF4">
            <w:r>
              <w:t>Total number of children on roll.</w:t>
            </w:r>
          </w:p>
        </w:tc>
        <w:tc>
          <w:tcPr>
            <w:tcW w:w="2487" w:type="dxa"/>
            <w:tcBorders>
              <w:left w:val="single" w:sz="1" w:space="0" w:color="000000"/>
              <w:bottom w:val="single" w:sz="1" w:space="0" w:color="000000"/>
              <w:right w:val="single" w:sz="1" w:space="0" w:color="000000"/>
            </w:tcBorders>
          </w:tcPr>
          <w:p w:rsidR="005E0AF4" w:rsidRDefault="005E0AF4" w:rsidP="00980399">
            <w:pPr>
              <w:pStyle w:val="TableContents"/>
              <w:snapToGrid w:val="0"/>
            </w:pPr>
            <w:r>
              <w:t>117</w:t>
            </w:r>
          </w:p>
        </w:tc>
        <w:tc>
          <w:tcPr>
            <w:tcW w:w="2487" w:type="dxa"/>
            <w:tcBorders>
              <w:left w:val="single" w:sz="1" w:space="0" w:color="000000"/>
              <w:bottom w:val="single" w:sz="1" w:space="0" w:color="000000"/>
            </w:tcBorders>
            <w:shd w:val="clear" w:color="auto" w:fill="auto"/>
          </w:tcPr>
          <w:p w:rsidR="005E0AF4" w:rsidRDefault="005E0AF4">
            <w:pPr>
              <w:pStyle w:val="TableContents"/>
              <w:snapToGrid w:val="0"/>
            </w:pPr>
            <w:r>
              <w:t>117</w:t>
            </w:r>
          </w:p>
        </w:tc>
        <w:tc>
          <w:tcPr>
            <w:tcW w:w="2319" w:type="dxa"/>
            <w:tcBorders>
              <w:left w:val="single" w:sz="1" w:space="0" w:color="000000"/>
              <w:bottom w:val="single" w:sz="1" w:space="0" w:color="000000"/>
              <w:right w:val="single" w:sz="1" w:space="0" w:color="000000"/>
            </w:tcBorders>
            <w:shd w:val="clear" w:color="auto" w:fill="auto"/>
          </w:tcPr>
          <w:p w:rsidR="005E0AF4" w:rsidRPr="005E4186" w:rsidRDefault="005E0AF4" w:rsidP="00980399">
            <w:r w:rsidRPr="005E4186">
              <w:t>116</w:t>
            </w:r>
          </w:p>
        </w:tc>
      </w:tr>
      <w:tr w:rsidR="005E0AF4" w:rsidTr="00980399">
        <w:tc>
          <w:tcPr>
            <w:tcW w:w="6470" w:type="dxa"/>
            <w:tcBorders>
              <w:left w:val="single" w:sz="1" w:space="0" w:color="000000"/>
              <w:bottom w:val="single" w:sz="1" w:space="0" w:color="000000"/>
            </w:tcBorders>
            <w:shd w:val="clear" w:color="auto" w:fill="auto"/>
          </w:tcPr>
          <w:p w:rsidR="005E0AF4" w:rsidRDefault="005E0AF4">
            <w:r>
              <w:t>Percentage of half days missed through absence that was:</w:t>
            </w:r>
          </w:p>
        </w:tc>
        <w:tc>
          <w:tcPr>
            <w:tcW w:w="2487" w:type="dxa"/>
            <w:tcBorders>
              <w:left w:val="single" w:sz="1" w:space="0" w:color="000000"/>
              <w:bottom w:val="single" w:sz="1" w:space="0" w:color="000000"/>
              <w:right w:val="single" w:sz="1" w:space="0" w:color="000000"/>
            </w:tcBorders>
          </w:tcPr>
          <w:p w:rsidR="005E0AF4" w:rsidRDefault="005E0AF4" w:rsidP="00980399">
            <w:pPr>
              <w:pStyle w:val="TableContents"/>
              <w:snapToGrid w:val="0"/>
            </w:pPr>
          </w:p>
        </w:tc>
        <w:tc>
          <w:tcPr>
            <w:tcW w:w="2487" w:type="dxa"/>
            <w:tcBorders>
              <w:left w:val="single" w:sz="1" w:space="0" w:color="000000"/>
              <w:bottom w:val="single" w:sz="1" w:space="0" w:color="000000"/>
            </w:tcBorders>
            <w:shd w:val="clear" w:color="auto" w:fill="auto"/>
          </w:tcPr>
          <w:p w:rsidR="005E0AF4" w:rsidRDefault="005E0AF4">
            <w:pPr>
              <w:pStyle w:val="TableContents"/>
              <w:snapToGrid w:val="0"/>
            </w:pPr>
          </w:p>
        </w:tc>
        <w:tc>
          <w:tcPr>
            <w:tcW w:w="2319" w:type="dxa"/>
            <w:tcBorders>
              <w:left w:val="single" w:sz="1" w:space="0" w:color="000000"/>
              <w:bottom w:val="single" w:sz="1" w:space="0" w:color="000000"/>
              <w:right w:val="single" w:sz="1" w:space="0" w:color="000000"/>
            </w:tcBorders>
            <w:shd w:val="clear" w:color="auto" w:fill="auto"/>
          </w:tcPr>
          <w:p w:rsidR="005E0AF4" w:rsidRPr="005E4186" w:rsidRDefault="005E0AF4" w:rsidP="00980399"/>
        </w:tc>
      </w:tr>
      <w:tr w:rsidR="005E0AF4" w:rsidTr="00980399">
        <w:tc>
          <w:tcPr>
            <w:tcW w:w="6470" w:type="dxa"/>
            <w:tcBorders>
              <w:left w:val="single" w:sz="1" w:space="0" w:color="000000"/>
              <w:bottom w:val="single" w:sz="1" w:space="0" w:color="000000"/>
            </w:tcBorders>
            <w:shd w:val="clear" w:color="auto" w:fill="auto"/>
          </w:tcPr>
          <w:p w:rsidR="005E0AF4" w:rsidRDefault="005E0AF4">
            <w:pPr>
              <w:pStyle w:val="TableContents"/>
            </w:pPr>
            <w:r>
              <w:t>Authorised:</w:t>
            </w:r>
          </w:p>
        </w:tc>
        <w:tc>
          <w:tcPr>
            <w:tcW w:w="2487" w:type="dxa"/>
            <w:tcBorders>
              <w:left w:val="single" w:sz="1" w:space="0" w:color="000000"/>
              <w:bottom w:val="single" w:sz="1" w:space="0" w:color="000000"/>
              <w:right w:val="single" w:sz="1" w:space="0" w:color="000000"/>
            </w:tcBorders>
          </w:tcPr>
          <w:p w:rsidR="005E0AF4" w:rsidRDefault="005E0AF4" w:rsidP="00980399">
            <w:pPr>
              <w:pStyle w:val="TableContents"/>
              <w:snapToGrid w:val="0"/>
            </w:pPr>
          </w:p>
        </w:tc>
        <w:tc>
          <w:tcPr>
            <w:tcW w:w="2487" w:type="dxa"/>
            <w:tcBorders>
              <w:left w:val="single" w:sz="1" w:space="0" w:color="000000"/>
              <w:bottom w:val="single" w:sz="1" w:space="0" w:color="000000"/>
            </w:tcBorders>
            <w:shd w:val="clear" w:color="auto" w:fill="auto"/>
          </w:tcPr>
          <w:p w:rsidR="005E0AF4" w:rsidRDefault="005E0AF4">
            <w:pPr>
              <w:pStyle w:val="TableContents"/>
              <w:snapToGrid w:val="0"/>
            </w:pPr>
          </w:p>
        </w:tc>
        <w:tc>
          <w:tcPr>
            <w:tcW w:w="2319" w:type="dxa"/>
            <w:tcBorders>
              <w:left w:val="single" w:sz="1" w:space="0" w:color="000000"/>
              <w:bottom w:val="single" w:sz="1" w:space="0" w:color="000000"/>
              <w:right w:val="single" w:sz="1" w:space="0" w:color="000000"/>
            </w:tcBorders>
            <w:shd w:val="clear" w:color="auto" w:fill="auto"/>
          </w:tcPr>
          <w:p w:rsidR="005E0AF4" w:rsidRPr="005E4186" w:rsidRDefault="005E0AF4" w:rsidP="00980399">
            <w:r w:rsidRPr="005E4186">
              <w:t>2.6%</w:t>
            </w:r>
          </w:p>
        </w:tc>
      </w:tr>
      <w:tr w:rsidR="005E0AF4" w:rsidTr="00980399">
        <w:tc>
          <w:tcPr>
            <w:tcW w:w="6470" w:type="dxa"/>
            <w:tcBorders>
              <w:left w:val="single" w:sz="1" w:space="0" w:color="000000"/>
              <w:bottom w:val="single" w:sz="1" w:space="0" w:color="000000"/>
            </w:tcBorders>
            <w:shd w:val="clear" w:color="auto" w:fill="auto"/>
          </w:tcPr>
          <w:p w:rsidR="005E0AF4" w:rsidRDefault="005E0AF4">
            <w:pPr>
              <w:pStyle w:val="TableContents"/>
            </w:pPr>
            <w:r>
              <w:t>Unauthorised:</w:t>
            </w:r>
          </w:p>
        </w:tc>
        <w:tc>
          <w:tcPr>
            <w:tcW w:w="2487" w:type="dxa"/>
            <w:tcBorders>
              <w:left w:val="single" w:sz="1" w:space="0" w:color="000000"/>
              <w:bottom w:val="single" w:sz="1" w:space="0" w:color="000000"/>
              <w:right w:val="single" w:sz="1" w:space="0" w:color="000000"/>
            </w:tcBorders>
          </w:tcPr>
          <w:p w:rsidR="005E0AF4" w:rsidRDefault="005E0AF4" w:rsidP="00980399">
            <w:pPr>
              <w:pStyle w:val="TableContents"/>
              <w:snapToGrid w:val="0"/>
            </w:pPr>
          </w:p>
        </w:tc>
        <w:tc>
          <w:tcPr>
            <w:tcW w:w="2487" w:type="dxa"/>
            <w:tcBorders>
              <w:left w:val="single" w:sz="1" w:space="0" w:color="000000"/>
              <w:bottom w:val="single" w:sz="1" w:space="0" w:color="000000"/>
            </w:tcBorders>
            <w:shd w:val="clear" w:color="auto" w:fill="auto"/>
          </w:tcPr>
          <w:p w:rsidR="005E0AF4" w:rsidRDefault="005E0AF4">
            <w:pPr>
              <w:pStyle w:val="TableContents"/>
              <w:snapToGrid w:val="0"/>
            </w:pPr>
          </w:p>
        </w:tc>
        <w:tc>
          <w:tcPr>
            <w:tcW w:w="2319" w:type="dxa"/>
            <w:tcBorders>
              <w:left w:val="single" w:sz="1" w:space="0" w:color="000000"/>
              <w:bottom w:val="single" w:sz="1" w:space="0" w:color="000000"/>
              <w:right w:val="single" w:sz="1" w:space="0" w:color="000000"/>
            </w:tcBorders>
            <w:shd w:val="clear" w:color="auto" w:fill="auto"/>
          </w:tcPr>
          <w:p w:rsidR="005E0AF4" w:rsidRDefault="005E0AF4" w:rsidP="00980399">
            <w:r w:rsidRPr="005E4186">
              <w:t>0.5%</w:t>
            </w:r>
          </w:p>
        </w:tc>
      </w:tr>
    </w:tbl>
    <w:p w:rsidR="00B203CA" w:rsidRDefault="00D215E4" w:rsidP="00D215E4">
      <w:pPr>
        <w:ind w:right="2"/>
      </w:pPr>
      <w:r>
        <w:t xml:space="preserve">   </w:t>
      </w:r>
      <w:r w:rsidR="00CE4719">
        <w:rPr>
          <w:b/>
          <w:bCs/>
          <w:color w:val="004586"/>
          <w:u w:val="single"/>
        </w:rPr>
        <w:t>EXCLUSIONS</w:t>
      </w:r>
    </w:p>
    <w:p w:rsidR="00B203CA" w:rsidRDefault="00CE4719">
      <w:pPr>
        <w:ind w:left="2" w:right="2" w:firstLine="195"/>
      </w:pPr>
      <w:r>
        <w:t xml:space="preserve">No child has ever been excluded from the school. </w:t>
      </w:r>
    </w:p>
    <w:p w:rsidR="00B203CA" w:rsidRDefault="00CE4719">
      <w:pPr>
        <w:ind w:left="2" w:right="2" w:firstLine="195"/>
      </w:pPr>
      <w:r>
        <w:t>This is an enviable record and one that staff and governors very much expect to retain.</w:t>
      </w:r>
    </w:p>
    <w:p w:rsidR="00B203CA" w:rsidRDefault="001909CC" w:rsidP="001909CC">
      <w:pPr>
        <w:ind w:right="2"/>
      </w:pPr>
      <w:r>
        <w:t xml:space="preserve">   </w:t>
      </w:r>
      <w:r w:rsidR="00CE4719">
        <w:rPr>
          <w:b/>
          <w:bCs/>
          <w:color w:val="004586"/>
          <w:u w:val="single"/>
        </w:rPr>
        <w:t>COMMUNICATIONS WITH THE SCHOOL</w:t>
      </w:r>
    </w:p>
    <w:p w:rsidR="00B203CA" w:rsidRDefault="00CE4719">
      <w:pPr>
        <w:ind w:left="212" w:right="2"/>
      </w:pPr>
      <w:r>
        <w:t xml:space="preserve">As the School serves a scattered catchment area, newsletters are sent out, which inform parents of events that take place at the school. </w:t>
      </w:r>
    </w:p>
    <w:p w:rsidR="00B203CA" w:rsidRDefault="00CE4719">
      <w:pPr>
        <w:ind w:left="212" w:right="2"/>
      </w:pPr>
      <w:r>
        <w:t xml:space="preserve">Parents sometimes have problems or queries concerning their children and if these can be dealt with on the telephone the most convenient times to speak to teaching staff are 8.30am and 3.30pm. </w:t>
      </w:r>
    </w:p>
    <w:p w:rsidR="00B203CA" w:rsidRDefault="00CE4719">
      <w:pPr>
        <w:ind w:left="212" w:right="2"/>
      </w:pPr>
      <w:r>
        <w:t xml:space="preserve">The office also has an answer phone, which we hope you will use if necessary. Tel 01308 488302. </w:t>
      </w:r>
    </w:p>
    <w:p w:rsidR="00B203CA" w:rsidRDefault="00CE4719">
      <w:pPr>
        <w:ind w:left="212" w:right="2"/>
      </w:pPr>
      <w:r>
        <w:t xml:space="preserve">You may also contact the school by e-mail at office@salwayash.dorset.sch.uk.  </w:t>
      </w:r>
    </w:p>
    <w:p w:rsidR="00B203CA" w:rsidRDefault="00CE4719">
      <w:pPr>
        <w:ind w:left="212" w:right="2"/>
      </w:pPr>
      <w:r>
        <w:t>Newsletters are also sent out via email.</w:t>
      </w:r>
    </w:p>
    <w:p w:rsidR="00B203CA" w:rsidRDefault="00CE4719" w:rsidP="00D215E4">
      <w:pPr>
        <w:ind w:left="212" w:right="2"/>
      </w:pPr>
      <w:r>
        <w:t>Short messages and reminders are also sent to parents via text messaging.</w:t>
      </w:r>
      <w:r w:rsidR="00D215E4">
        <w:t xml:space="preserve"> ‘ESchools’ is our school learning platform where you will find parent information and homework set for your child.’Tapestry’ is our online platform for Reception pupils. Families can keep up to date on the developmental progress of their child and also send in to the class teacher any achievements completed at home.</w:t>
      </w:r>
    </w:p>
    <w:p w:rsidR="00B203CA" w:rsidRDefault="00CE4719">
      <w:pPr>
        <w:ind w:left="212" w:right="2"/>
      </w:pPr>
      <w:r>
        <w:t>The most convenient time to see the headteacher personally is before or after school, but please do not feel that you are restricted to that time.</w:t>
      </w:r>
    </w:p>
    <w:p w:rsidR="00B203CA" w:rsidRDefault="00CE4719">
      <w:pPr>
        <w:ind w:left="212" w:right="2"/>
      </w:pPr>
      <w:r>
        <w:t>The headteacher will always try to make time to see you.</w:t>
      </w:r>
    </w:p>
    <w:p w:rsidR="00CB5BC1" w:rsidRPr="00F23D96" w:rsidRDefault="00CE4719" w:rsidP="00F23D96">
      <w:pPr>
        <w:ind w:right="2"/>
        <w:rPr>
          <w:b/>
          <w:sz w:val="22"/>
          <w:szCs w:val="22"/>
        </w:rPr>
      </w:pPr>
      <w:r>
        <w:t>You may also wish to visit our website</w:t>
      </w:r>
      <w:r w:rsidR="001909CC">
        <w:t xml:space="preserve"> which has a great deal of information for you about the school and your child’s learning</w:t>
      </w:r>
      <w:r>
        <w:t xml:space="preserve">. This can be found at </w:t>
      </w:r>
      <w:hyperlink r:id="rId31" w:history="1">
        <w:r>
          <w:rPr>
            <w:rStyle w:val="Hyperlink"/>
          </w:rPr>
          <w:t>www.salwayashschool.org</w:t>
        </w:r>
      </w:hyperlink>
    </w:p>
    <w:p w:rsidR="00AE0C84" w:rsidRDefault="00CB5BC1" w:rsidP="000155F7">
      <w:pPr>
        <w:ind w:right="-22"/>
      </w:pPr>
      <w:r>
        <w:lastRenderedPageBreak/>
        <w:t xml:space="preserve"> </w:t>
      </w:r>
    </w:p>
    <w:p w:rsidR="00AE0C84" w:rsidRPr="00110DCE" w:rsidRDefault="00D634A2" w:rsidP="00AE0C84">
      <w:pPr>
        <w:ind w:right="-22"/>
        <w:rPr>
          <w:rFonts w:cs="Times New Roman"/>
          <w:u w:val="single"/>
        </w:rPr>
      </w:pPr>
      <w:r>
        <w:rPr>
          <w:rFonts w:cs="Times New Roman"/>
          <w:u w:val="single"/>
        </w:rPr>
        <w:t>Admissions Policy 2022-23</w:t>
      </w:r>
    </w:p>
    <w:p w:rsidR="00AE0C84" w:rsidRPr="00110DCE" w:rsidRDefault="00AE0C84" w:rsidP="00AE0C84">
      <w:pPr>
        <w:ind w:right="-22"/>
        <w:jc w:val="center"/>
        <w:rPr>
          <w:rFonts w:cs="Times New Roman"/>
          <w:u w:val="single"/>
        </w:rPr>
      </w:pPr>
      <w:r w:rsidRPr="00110DCE">
        <w:rPr>
          <w:rFonts w:cs="Times New Roman"/>
          <w:u w:val="single"/>
        </w:rPr>
        <w:t>Salway Ash Primary School</w:t>
      </w:r>
    </w:p>
    <w:p w:rsidR="00AE0C84" w:rsidRPr="00110DCE" w:rsidRDefault="00AE0C84" w:rsidP="00AE0C84">
      <w:pPr>
        <w:pStyle w:val="ListParagraph"/>
        <w:numPr>
          <w:ilvl w:val="0"/>
          <w:numId w:val="8"/>
        </w:numPr>
        <w:ind w:right="-22"/>
        <w:rPr>
          <w:rFonts w:ascii="Times New Roman" w:hAnsi="Times New Roman" w:cs="Times New Roman"/>
          <w:b/>
          <w:sz w:val="24"/>
          <w:szCs w:val="24"/>
          <w:u w:val="single"/>
        </w:rPr>
      </w:pPr>
      <w:r w:rsidRPr="00110DCE">
        <w:rPr>
          <w:rFonts w:ascii="Times New Roman" w:hAnsi="Times New Roman" w:cs="Times New Roman"/>
          <w:b/>
          <w:sz w:val="24"/>
          <w:szCs w:val="24"/>
          <w:u w:val="single"/>
        </w:rPr>
        <w:t>Introduction</w:t>
      </w:r>
    </w:p>
    <w:p w:rsidR="00AE0C84" w:rsidRPr="00110DCE" w:rsidRDefault="00AE0C84" w:rsidP="00AE0C84">
      <w:pPr>
        <w:pStyle w:val="ListParagraph"/>
        <w:ind w:right="-22"/>
        <w:rPr>
          <w:rFonts w:ascii="Times New Roman" w:hAnsi="Times New Roman" w:cs="Times New Roman"/>
          <w:sz w:val="24"/>
          <w:szCs w:val="24"/>
          <w:u w:val="single"/>
        </w:rPr>
      </w:pPr>
    </w:p>
    <w:p w:rsidR="00AE0C84" w:rsidRPr="00110DCE" w:rsidRDefault="00AE0C84" w:rsidP="00AE0C84">
      <w:pPr>
        <w:pStyle w:val="ListParagraph"/>
        <w:numPr>
          <w:ilvl w:val="0"/>
          <w:numId w:val="9"/>
        </w:numPr>
        <w:ind w:right="-22"/>
        <w:jc w:val="both"/>
        <w:rPr>
          <w:rFonts w:ascii="Times New Roman" w:hAnsi="Times New Roman" w:cs="Times New Roman"/>
          <w:sz w:val="24"/>
          <w:szCs w:val="24"/>
        </w:rPr>
      </w:pPr>
      <w:r w:rsidRPr="00110DCE">
        <w:rPr>
          <w:rFonts w:ascii="Times New Roman" w:hAnsi="Times New Roman" w:cs="Times New Roman"/>
          <w:sz w:val="24"/>
          <w:szCs w:val="24"/>
        </w:rPr>
        <w:t>The governing body of Salway Ash school is the admission authority and responsible for the admission arrangements of the School. School governors have agreed that Dorset County Council will carry out the following procedures on the schools behalf.  This document sets out the admission arrangements of the S</w:t>
      </w:r>
      <w:r w:rsidR="00D634A2">
        <w:rPr>
          <w:rFonts w:ascii="Times New Roman" w:hAnsi="Times New Roman" w:cs="Times New Roman"/>
          <w:sz w:val="24"/>
          <w:szCs w:val="24"/>
        </w:rPr>
        <w:t>chool for the academic year 2022/2023</w:t>
      </w:r>
      <w:r w:rsidRPr="00110DCE">
        <w:rPr>
          <w:rFonts w:ascii="Times New Roman" w:hAnsi="Times New Roman" w:cs="Times New Roman"/>
          <w:sz w:val="24"/>
          <w:szCs w:val="24"/>
        </w:rPr>
        <w:t>.</w:t>
      </w:r>
    </w:p>
    <w:p w:rsidR="00AE0C84" w:rsidRPr="00110DCE" w:rsidRDefault="00AE0C84" w:rsidP="00AE0C84">
      <w:pPr>
        <w:pStyle w:val="ListParagraph"/>
        <w:ind w:right="-22"/>
        <w:jc w:val="both"/>
        <w:rPr>
          <w:rFonts w:ascii="Times New Roman" w:hAnsi="Times New Roman" w:cs="Times New Roman"/>
          <w:sz w:val="24"/>
          <w:szCs w:val="24"/>
        </w:rPr>
      </w:pPr>
    </w:p>
    <w:p w:rsidR="00AE0C84" w:rsidRPr="00110DCE" w:rsidRDefault="00AE0C84" w:rsidP="00AE0C84">
      <w:pPr>
        <w:pStyle w:val="ListParagraph"/>
        <w:numPr>
          <w:ilvl w:val="0"/>
          <w:numId w:val="9"/>
        </w:numPr>
        <w:ind w:right="-22"/>
        <w:jc w:val="both"/>
        <w:rPr>
          <w:rFonts w:ascii="Times New Roman" w:hAnsi="Times New Roman" w:cs="Times New Roman"/>
          <w:sz w:val="24"/>
          <w:szCs w:val="24"/>
        </w:rPr>
      </w:pPr>
      <w:r w:rsidRPr="00110DCE">
        <w:rPr>
          <w:rFonts w:ascii="Times New Roman" w:hAnsi="Times New Roman" w:cs="Times New Roman"/>
          <w:sz w:val="24"/>
          <w:szCs w:val="24"/>
        </w:rPr>
        <w:t>The published admission number (PAN) for entry into the School is 15.The School will admit up to the PAN in the normal year of entry which is the Reception year.  Where there are more applications for admission than places available at the School, then places will be offered in accordance with the oversubscription criteria at section 3 of this policy.</w:t>
      </w:r>
    </w:p>
    <w:p w:rsidR="00AE0C84" w:rsidRPr="00110DCE" w:rsidRDefault="00AE0C84" w:rsidP="00AE0C84">
      <w:pPr>
        <w:pStyle w:val="ListParagraph"/>
        <w:ind w:right="-22"/>
        <w:rPr>
          <w:rFonts w:ascii="Times New Roman" w:hAnsi="Times New Roman" w:cs="Times New Roman"/>
          <w:sz w:val="24"/>
          <w:szCs w:val="24"/>
        </w:rPr>
      </w:pPr>
    </w:p>
    <w:p w:rsidR="00AE0C84" w:rsidRPr="00110DCE" w:rsidRDefault="00AE0C84" w:rsidP="00AE0C84">
      <w:pPr>
        <w:pStyle w:val="ListParagraph"/>
        <w:numPr>
          <w:ilvl w:val="0"/>
          <w:numId w:val="9"/>
        </w:numPr>
        <w:ind w:right="-22"/>
        <w:jc w:val="both"/>
        <w:rPr>
          <w:rFonts w:ascii="Times New Roman" w:hAnsi="Times New Roman" w:cs="Times New Roman"/>
          <w:sz w:val="24"/>
          <w:szCs w:val="24"/>
        </w:rPr>
      </w:pPr>
      <w:r w:rsidRPr="00110DCE">
        <w:rPr>
          <w:rFonts w:ascii="Times New Roman" w:hAnsi="Times New Roman" w:cs="Times New Roman"/>
          <w:sz w:val="24"/>
          <w:szCs w:val="24"/>
        </w:rPr>
        <w:t>Infant Class Size Regulations apply to the normal year of entry (and Year 1 and Year 2).  These regulations require classes to be no bigger than 30 children although the PAN may be much lower than 30.</w:t>
      </w:r>
    </w:p>
    <w:p w:rsidR="00AE0C84" w:rsidRPr="00110DCE" w:rsidRDefault="00AE0C84" w:rsidP="00AE0C84">
      <w:pPr>
        <w:pStyle w:val="ListParagraph"/>
        <w:ind w:right="-22"/>
        <w:rPr>
          <w:rFonts w:ascii="Times New Roman" w:hAnsi="Times New Roman" w:cs="Times New Roman"/>
          <w:sz w:val="24"/>
          <w:szCs w:val="24"/>
        </w:rPr>
      </w:pPr>
    </w:p>
    <w:p w:rsidR="00AE0C84" w:rsidRPr="00110DCE" w:rsidRDefault="00AE0C84" w:rsidP="00AE0C84">
      <w:pPr>
        <w:pStyle w:val="ListParagraph"/>
        <w:numPr>
          <w:ilvl w:val="0"/>
          <w:numId w:val="9"/>
        </w:numPr>
        <w:ind w:right="-22"/>
        <w:jc w:val="both"/>
        <w:rPr>
          <w:rFonts w:ascii="Times New Roman" w:hAnsi="Times New Roman" w:cs="Times New Roman"/>
          <w:sz w:val="24"/>
          <w:szCs w:val="24"/>
        </w:rPr>
      </w:pPr>
      <w:r w:rsidRPr="00110DCE">
        <w:rPr>
          <w:rFonts w:ascii="Times New Roman" w:hAnsi="Times New Roman" w:cs="Times New Roman"/>
          <w:sz w:val="24"/>
          <w:szCs w:val="24"/>
        </w:rPr>
        <w:t>Where a child has an education, health and care plan (EHCP) which names the School, then that child will be admitted to the School and the number of available places in the PAN will reduce correspondingly.  Admission of children with an EHCP is dealt with by the home Local Authority (LA) Dorset County Council.</w:t>
      </w:r>
    </w:p>
    <w:p w:rsidR="00AE0C84" w:rsidRPr="00110DCE" w:rsidRDefault="00AE0C84" w:rsidP="00AE0C84">
      <w:pPr>
        <w:pStyle w:val="ListParagraph"/>
        <w:ind w:right="-22"/>
        <w:rPr>
          <w:rFonts w:ascii="Times New Roman" w:hAnsi="Times New Roman" w:cs="Times New Roman"/>
          <w:sz w:val="24"/>
          <w:szCs w:val="24"/>
        </w:rPr>
      </w:pPr>
    </w:p>
    <w:p w:rsidR="00AE0C84" w:rsidRPr="00110DCE" w:rsidRDefault="00AE0C84" w:rsidP="00AE0C84">
      <w:pPr>
        <w:pStyle w:val="ListParagraph"/>
        <w:numPr>
          <w:ilvl w:val="0"/>
          <w:numId w:val="9"/>
        </w:numPr>
        <w:ind w:right="-22"/>
        <w:jc w:val="both"/>
        <w:rPr>
          <w:rFonts w:ascii="Times New Roman" w:hAnsi="Times New Roman" w:cs="Times New Roman"/>
          <w:sz w:val="24"/>
          <w:szCs w:val="24"/>
        </w:rPr>
      </w:pPr>
      <w:r w:rsidRPr="00110DCE">
        <w:rPr>
          <w:rFonts w:ascii="Times New Roman" w:hAnsi="Times New Roman" w:cs="Times New Roman"/>
          <w:sz w:val="24"/>
          <w:szCs w:val="24"/>
        </w:rPr>
        <w:t>When applying to start schoo</w:t>
      </w:r>
      <w:r w:rsidR="00D634A2">
        <w:rPr>
          <w:rFonts w:ascii="Times New Roman" w:hAnsi="Times New Roman" w:cs="Times New Roman"/>
          <w:sz w:val="24"/>
          <w:szCs w:val="24"/>
        </w:rPr>
        <w:t>l in Reception in September 2022</w:t>
      </w:r>
      <w:r w:rsidRPr="00110DCE">
        <w:rPr>
          <w:rFonts w:ascii="Times New Roman" w:hAnsi="Times New Roman" w:cs="Times New Roman"/>
          <w:sz w:val="24"/>
          <w:szCs w:val="24"/>
        </w:rPr>
        <w:t xml:space="preserve"> you must apply to Dorset County Council.   All applications for first admission must be received by the LA by the</w:t>
      </w:r>
      <w:r w:rsidR="00D634A2">
        <w:rPr>
          <w:rFonts w:ascii="Times New Roman" w:hAnsi="Times New Roman" w:cs="Times New Roman"/>
          <w:sz w:val="24"/>
          <w:szCs w:val="24"/>
        </w:rPr>
        <w:t xml:space="preserve"> closing date of 15 January 2022</w:t>
      </w:r>
      <w:r w:rsidRPr="00110DCE">
        <w:rPr>
          <w:rFonts w:ascii="Times New Roman" w:hAnsi="Times New Roman" w:cs="Times New Roman"/>
          <w:sz w:val="24"/>
          <w:szCs w:val="24"/>
        </w:rPr>
        <w:t>.  The LA will make a single o</w:t>
      </w:r>
      <w:r w:rsidR="00D634A2">
        <w:rPr>
          <w:rFonts w:ascii="Times New Roman" w:hAnsi="Times New Roman" w:cs="Times New Roman"/>
          <w:sz w:val="24"/>
          <w:szCs w:val="24"/>
        </w:rPr>
        <w:t>ffer of a place on 16 April 2022</w:t>
      </w:r>
      <w:r w:rsidRPr="00110DCE">
        <w:rPr>
          <w:rFonts w:ascii="Times New Roman" w:hAnsi="Times New Roman" w:cs="Times New Roman"/>
          <w:sz w:val="24"/>
          <w:szCs w:val="24"/>
        </w:rPr>
        <w:t xml:space="preserve"> (or next working day). </w:t>
      </w:r>
    </w:p>
    <w:p w:rsidR="00AE0C84" w:rsidRPr="00110DCE" w:rsidRDefault="00AE0C84" w:rsidP="00AE0C84">
      <w:pPr>
        <w:pStyle w:val="ListParagraph"/>
        <w:ind w:right="-22"/>
        <w:rPr>
          <w:rFonts w:ascii="Times New Roman" w:hAnsi="Times New Roman" w:cs="Times New Roman"/>
          <w:b/>
          <w:sz w:val="24"/>
          <w:szCs w:val="24"/>
        </w:rPr>
      </w:pPr>
    </w:p>
    <w:p w:rsidR="00AE0C84" w:rsidRPr="00110DCE" w:rsidRDefault="00AE0C84" w:rsidP="00AE0C84">
      <w:pPr>
        <w:pStyle w:val="ListParagraph"/>
        <w:ind w:right="-22"/>
        <w:rPr>
          <w:rFonts w:ascii="Times New Roman" w:hAnsi="Times New Roman" w:cs="Times New Roman"/>
          <w:b/>
          <w:sz w:val="24"/>
          <w:szCs w:val="24"/>
        </w:rPr>
      </w:pPr>
    </w:p>
    <w:p w:rsidR="00AE0C84" w:rsidRPr="00110DCE" w:rsidRDefault="00AE0C84" w:rsidP="00AE0C84">
      <w:pPr>
        <w:pStyle w:val="ListParagraph"/>
        <w:ind w:right="-22"/>
        <w:rPr>
          <w:rFonts w:ascii="Times New Roman" w:hAnsi="Times New Roman" w:cs="Times New Roman"/>
          <w:b/>
          <w:sz w:val="24"/>
          <w:szCs w:val="24"/>
        </w:rPr>
      </w:pPr>
    </w:p>
    <w:p w:rsidR="00AE0C84" w:rsidRPr="00110DCE" w:rsidRDefault="00AE0C84" w:rsidP="00AE0C84">
      <w:pPr>
        <w:pStyle w:val="ListParagraph"/>
        <w:ind w:right="-22"/>
        <w:rPr>
          <w:rFonts w:ascii="Times New Roman" w:hAnsi="Times New Roman" w:cs="Times New Roman"/>
          <w:b/>
          <w:sz w:val="24"/>
          <w:szCs w:val="24"/>
        </w:rPr>
      </w:pPr>
    </w:p>
    <w:p w:rsidR="00AE0C84" w:rsidRPr="00110DCE" w:rsidRDefault="00AE0C84" w:rsidP="00AE0C84">
      <w:pPr>
        <w:pStyle w:val="ListParagraph"/>
        <w:numPr>
          <w:ilvl w:val="0"/>
          <w:numId w:val="8"/>
        </w:numPr>
        <w:ind w:right="-22"/>
        <w:rPr>
          <w:rFonts w:ascii="Times New Roman" w:hAnsi="Times New Roman" w:cs="Times New Roman"/>
          <w:b/>
          <w:sz w:val="24"/>
          <w:szCs w:val="24"/>
        </w:rPr>
      </w:pPr>
      <w:r w:rsidRPr="00110DCE">
        <w:rPr>
          <w:rFonts w:ascii="Times New Roman" w:hAnsi="Times New Roman" w:cs="Times New Roman"/>
          <w:b/>
          <w:sz w:val="24"/>
          <w:szCs w:val="24"/>
          <w:u w:val="single"/>
        </w:rPr>
        <w:t>Religious Character of the School</w:t>
      </w:r>
    </w:p>
    <w:p w:rsidR="00AE0C84" w:rsidRPr="00110DCE" w:rsidRDefault="00AE0C84" w:rsidP="00AE0C84">
      <w:pPr>
        <w:pStyle w:val="ListParagraph"/>
        <w:ind w:right="-22"/>
        <w:jc w:val="both"/>
        <w:rPr>
          <w:rFonts w:ascii="Times New Roman" w:hAnsi="Times New Roman" w:cs="Times New Roman"/>
          <w:sz w:val="24"/>
          <w:szCs w:val="24"/>
        </w:rPr>
      </w:pPr>
    </w:p>
    <w:p w:rsidR="00AE0C84" w:rsidRPr="00110DCE" w:rsidRDefault="00AE0C84" w:rsidP="00AE0C84">
      <w:pPr>
        <w:pStyle w:val="ListParagraph"/>
        <w:numPr>
          <w:ilvl w:val="0"/>
          <w:numId w:val="10"/>
        </w:numPr>
        <w:ind w:right="-22"/>
        <w:jc w:val="both"/>
        <w:rPr>
          <w:rFonts w:ascii="Times New Roman" w:hAnsi="Times New Roman" w:cs="Times New Roman"/>
          <w:sz w:val="24"/>
          <w:szCs w:val="24"/>
        </w:rPr>
      </w:pPr>
      <w:r w:rsidRPr="00110DCE">
        <w:rPr>
          <w:rFonts w:ascii="Times New Roman" w:hAnsi="Times New Roman" w:cs="Times New Roman"/>
          <w:sz w:val="24"/>
          <w:szCs w:val="24"/>
        </w:rPr>
        <w:t xml:space="preserve">The School is designated with a religious character.  The School’s religious authority is the Diocese of Salisbury.    The School must have regard to its religious authority when setting the terms of its admission arrangements.  </w:t>
      </w:r>
    </w:p>
    <w:p w:rsidR="00AE0C84" w:rsidRPr="00110DCE" w:rsidRDefault="00AE0C84" w:rsidP="00AE0C84">
      <w:pPr>
        <w:pStyle w:val="ListParagraph"/>
        <w:ind w:right="-22"/>
        <w:jc w:val="both"/>
        <w:rPr>
          <w:rFonts w:ascii="Times New Roman" w:hAnsi="Times New Roman" w:cs="Times New Roman"/>
          <w:sz w:val="24"/>
          <w:szCs w:val="24"/>
        </w:rPr>
      </w:pPr>
    </w:p>
    <w:p w:rsidR="00AE0C84" w:rsidRPr="00110DCE" w:rsidRDefault="00AE0C84" w:rsidP="00AE0C84">
      <w:pPr>
        <w:pStyle w:val="ListParagraph"/>
        <w:numPr>
          <w:ilvl w:val="0"/>
          <w:numId w:val="10"/>
        </w:numPr>
        <w:ind w:right="-22"/>
        <w:jc w:val="both"/>
        <w:rPr>
          <w:rFonts w:ascii="Times New Roman" w:hAnsi="Times New Roman" w:cs="Times New Roman"/>
          <w:sz w:val="24"/>
          <w:szCs w:val="24"/>
        </w:rPr>
      </w:pPr>
      <w:r w:rsidRPr="00110DCE">
        <w:rPr>
          <w:rFonts w:ascii="Times New Roman" w:hAnsi="Times New Roman" w:cs="Times New Roman"/>
          <w:sz w:val="24"/>
          <w:szCs w:val="24"/>
        </w:rPr>
        <w:t xml:space="preserve">Recognising its historic foundation, the School will preserve and develop its religious character in accordance with the principles of the Church of England and in partnership with the churches at parish and diocesan level.  The School aims to support children and their families by providing an education of the highest quality within the context of Christian belief and practice.  It encourages an understanding of the meaning and significance of faith and promotes Christian values through the experience it offers to all its pupils.  </w:t>
      </w:r>
    </w:p>
    <w:p w:rsidR="00AE0C84" w:rsidRPr="00110DCE" w:rsidRDefault="00AE0C84" w:rsidP="00AE0C84">
      <w:pPr>
        <w:pStyle w:val="ListParagraph"/>
        <w:ind w:right="-22"/>
        <w:rPr>
          <w:rFonts w:ascii="Times New Roman" w:hAnsi="Times New Roman" w:cs="Times New Roman"/>
          <w:sz w:val="24"/>
          <w:szCs w:val="24"/>
        </w:rPr>
      </w:pPr>
    </w:p>
    <w:p w:rsidR="00AE0C84" w:rsidRPr="00110DCE" w:rsidRDefault="00AE0C84" w:rsidP="00AE0C84">
      <w:pPr>
        <w:pStyle w:val="ListParagraph"/>
        <w:numPr>
          <w:ilvl w:val="0"/>
          <w:numId w:val="8"/>
        </w:numPr>
        <w:ind w:right="-22"/>
        <w:rPr>
          <w:rFonts w:ascii="Times New Roman" w:hAnsi="Times New Roman" w:cs="Times New Roman"/>
          <w:b/>
          <w:sz w:val="24"/>
          <w:szCs w:val="24"/>
        </w:rPr>
      </w:pPr>
      <w:r w:rsidRPr="00110DCE">
        <w:rPr>
          <w:rFonts w:ascii="Times New Roman" w:hAnsi="Times New Roman" w:cs="Times New Roman"/>
          <w:b/>
          <w:sz w:val="24"/>
          <w:szCs w:val="24"/>
          <w:u w:val="single"/>
        </w:rPr>
        <w:t>Oversubscription Criteria</w:t>
      </w:r>
    </w:p>
    <w:p w:rsidR="00AE0C84" w:rsidRPr="00110DCE" w:rsidRDefault="00AE0C84" w:rsidP="00AE0C84">
      <w:pPr>
        <w:pStyle w:val="ListParagraph"/>
        <w:ind w:right="-22"/>
        <w:jc w:val="both"/>
        <w:rPr>
          <w:rFonts w:ascii="Times New Roman" w:hAnsi="Times New Roman" w:cs="Times New Roman"/>
          <w:sz w:val="24"/>
          <w:szCs w:val="24"/>
        </w:rPr>
      </w:pPr>
      <w:r w:rsidRPr="00110DCE">
        <w:rPr>
          <w:rFonts w:ascii="Times New Roman" w:hAnsi="Times New Roman" w:cs="Times New Roman"/>
          <w:sz w:val="24"/>
          <w:szCs w:val="24"/>
        </w:rPr>
        <w:t>Where the School is oversubscribed (there are more applicants than places available) places will be allocated in accordance with the following criteria and in the following order.  Please read the explanatory notes for further guidance.</w:t>
      </w:r>
    </w:p>
    <w:p w:rsidR="00AE0C84" w:rsidRPr="00110DCE" w:rsidRDefault="00AE0C84" w:rsidP="00AE0C84">
      <w:pPr>
        <w:pStyle w:val="Level2"/>
        <w:widowControl/>
        <w:numPr>
          <w:ilvl w:val="0"/>
          <w:numId w:val="11"/>
        </w:numPr>
        <w:tabs>
          <w:tab w:val="clear" w:pos="0"/>
          <w:tab w:val="clear" w:pos="720"/>
          <w:tab w:val="left" w:pos="-1440"/>
          <w:tab w:val="left" w:pos="1395"/>
          <w:tab w:val="left" w:pos="8640"/>
        </w:tabs>
        <w:spacing w:line="232" w:lineRule="auto"/>
        <w:ind w:right="-22"/>
        <w:jc w:val="both"/>
        <w:rPr>
          <w:color w:val="000000"/>
          <w:sz w:val="24"/>
        </w:rPr>
      </w:pPr>
      <w:r w:rsidRPr="00110DCE">
        <w:rPr>
          <w:sz w:val="24"/>
          <w:u w:val="single"/>
        </w:rPr>
        <w:t>Looked After Children or Previously Looked After Children</w:t>
      </w:r>
      <w:r w:rsidRPr="00110DCE">
        <w:rPr>
          <w:sz w:val="24"/>
        </w:rPr>
        <w:t xml:space="preserve">  – A child who is in the care of an LA, or was in the care of an LA but immediately after being looked after became subject to an adoption, child arrangement, or special guardianship </w:t>
      </w:r>
      <w:r w:rsidRPr="00110DCE">
        <w:rPr>
          <w:color w:val="000000"/>
          <w:sz w:val="24"/>
        </w:rPr>
        <w:t>order.</w:t>
      </w:r>
    </w:p>
    <w:p w:rsidR="00AE0C84" w:rsidRPr="00110DCE" w:rsidRDefault="00AE0C84" w:rsidP="00AE0C84">
      <w:pPr>
        <w:pStyle w:val="Level2"/>
        <w:widowControl/>
        <w:tabs>
          <w:tab w:val="clear" w:pos="0"/>
          <w:tab w:val="clear" w:pos="720"/>
          <w:tab w:val="left" w:pos="-1440"/>
          <w:tab w:val="left" w:pos="1395"/>
          <w:tab w:val="left" w:pos="8640"/>
        </w:tabs>
        <w:spacing w:line="232" w:lineRule="auto"/>
        <w:ind w:left="720" w:right="-22" w:firstLine="0"/>
        <w:jc w:val="both"/>
        <w:rPr>
          <w:color w:val="000000"/>
          <w:sz w:val="24"/>
        </w:rPr>
      </w:pPr>
    </w:p>
    <w:p w:rsidR="00AE0C84" w:rsidRPr="00110DCE" w:rsidRDefault="00AE0C84" w:rsidP="00AE0C84">
      <w:pPr>
        <w:pStyle w:val="ListParagraph"/>
        <w:numPr>
          <w:ilvl w:val="0"/>
          <w:numId w:val="11"/>
        </w:numPr>
        <w:ind w:right="-22"/>
        <w:rPr>
          <w:rFonts w:ascii="Times New Roman" w:hAnsi="Times New Roman" w:cs="Times New Roman"/>
          <w:sz w:val="24"/>
          <w:szCs w:val="24"/>
          <w:u w:val="single"/>
        </w:rPr>
      </w:pPr>
      <w:r w:rsidRPr="00110DCE">
        <w:rPr>
          <w:rFonts w:ascii="Times New Roman" w:hAnsi="Times New Roman" w:cs="Times New Roman"/>
          <w:sz w:val="24"/>
          <w:szCs w:val="24"/>
          <w:u w:val="single"/>
        </w:rPr>
        <w:t>Vulnerable Children</w:t>
      </w:r>
    </w:p>
    <w:p w:rsidR="00AE0C84" w:rsidRPr="00110DCE" w:rsidRDefault="00AE0C84" w:rsidP="00AE0C84">
      <w:pPr>
        <w:pStyle w:val="ListParagraph"/>
        <w:ind w:right="-22"/>
        <w:rPr>
          <w:rFonts w:ascii="Times New Roman" w:hAnsi="Times New Roman" w:cs="Times New Roman"/>
          <w:sz w:val="24"/>
          <w:szCs w:val="24"/>
        </w:rPr>
      </w:pPr>
      <w:r w:rsidRPr="00110DCE">
        <w:rPr>
          <w:rFonts w:ascii="Times New Roman" w:hAnsi="Times New Roman" w:cs="Times New Roman"/>
          <w:sz w:val="24"/>
          <w:szCs w:val="24"/>
        </w:rPr>
        <w:t xml:space="preserve">A child is eligible in this category where the child has an identified social or medical need.  </w:t>
      </w:r>
    </w:p>
    <w:p w:rsidR="00AE0C84" w:rsidRPr="00110DCE" w:rsidRDefault="00AE0C84" w:rsidP="00AE0C84">
      <w:pPr>
        <w:pStyle w:val="ListParagraph"/>
        <w:ind w:right="-22"/>
        <w:rPr>
          <w:rFonts w:ascii="Times New Roman" w:hAnsi="Times New Roman" w:cs="Times New Roman"/>
          <w:sz w:val="24"/>
          <w:szCs w:val="24"/>
          <w:u w:val="single"/>
        </w:rPr>
      </w:pPr>
    </w:p>
    <w:p w:rsidR="00AE0C84" w:rsidRPr="00110DCE" w:rsidRDefault="00AE0C84" w:rsidP="00AE0C84">
      <w:pPr>
        <w:pStyle w:val="ListParagraph"/>
        <w:numPr>
          <w:ilvl w:val="0"/>
          <w:numId w:val="11"/>
        </w:numPr>
        <w:ind w:right="-22"/>
        <w:rPr>
          <w:rFonts w:ascii="Times New Roman" w:hAnsi="Times New Roman" w:cs="Times New Roman"/>
          <w:sz w:val="24"/>
          <w:szCs w:val="24"/>
          <w:u w:val="single"/>
        </w:rPr>
      </w:pPr>
      <w:r w:rsidRPr="00110DCE">
        <w:rPr>
          <w:rFonts w:ascii="Times New Roman" w:hAnsi="Times New Roman" w:cs="Times New Roman"/>
          <w:sz w:val="24"/>
          <w:szCs w:val="24"/>
          <w:u w:val="single"/>
        </w:rPr>
        <w:t>Children living in the Catchment Area with a sibling at the School</w:t>
      </w:r>
    </w:p>
    <w:p w:rsidR="00AE0C84" w:rsidRPr="00110DCE" w:rsidRDefault="00AE0C84" w:rsidP="00AE0C84">
      <w:pPr>
        <w:pStyle w:val="ListParagraph"/>
        <w:ind w:right="-22"/>
        <w:rPr>
          <w:rFonts w:ascii="Times New Roman" w:hAnsi="Times New Roman" w:cs="Times New Roman"/>
          <w:sz w:val="24"/>
          <w:szCs w:val="24"/>
        </w:rPr>
      </w:pPr>
      <w:r w:rsidRPr="00110DCE">
        <w:rPr>
          <w:rFonts w:ascii="Times New Roman" w:hAnsi="Times New Roman" w:cs="Times New Roman"/>
          <w:sz w:val="24"/>
          <w:szCs w:val="24"/>
        </w:rPr>
        <w:t>A child living inside the Catchment Area is eligible for this category where they have a sibling attending the School on the date of application and the sibling will still be attending the School at the time of admission.</w:t>
      </w:r>
    </w:p>
    <w:p w:rsidR="00AE0C84" w:rsidRPr="00110DCE" w:rsidRDefault="00AE0C84" w:rsidP="00AE0C84">
      <w:pPr>
        <w:pStyle w:val="ListParagraph"/>
        <w:ind w:right="-22"/>
        <w:rPr>
          <w:rFonts w:ascii="Times New Roman" w:hAnsi="Times New Roman" w:cs="Times New Roman"/>
          <w:sz w:val="24"/>
          <w:szCs w:val="24"/>
        </w:rPr>
      </w:pPr>
    </w:p>
    <w:p w:rsidR="00AE0C84" w:rsidRPr="00110DCE" w:rsidRDefault="00AE0C84" w:rsidP="00AE0C84">
      <w:pPr>
        <w:pStyle w:val="ListParagraph"/>
        <w:numPr>
          <w:ilvl w:val="0"/>
          <w:numId w:val="11"/>
        </w:numPr>
        <w:ind w:right="-22"/>
        <w:rPr>
          <w:rFonts w:ascii="Times New Roman" w:hAnsi="Times New Roman" w:cs="Times New Roman"/>
          <w:sz w:val="24"/>
          <w:szCs w:val="24"/>
          <w:u w:val="single"/>
        </w:rPr>
      </w:pPr>
      <w:r w:rsidRPr="00110DCE">
        <w:rPr>
          <w:rFonts w:ascii="Times New Roman" w:hAnsi="Times New Roman" w:cs="Times New Roman"/>
          <w:sz w:val="24"/>
          <w:szCs w:val="24"/>
          <w:u w:val="single"/>
        </w:rPr>
        <w:t>Children living in the Catchment Area</w:t>
      </w:r>
    </w:p>
    <w:p w:rsidR="00AE0C84" w:rsidRPr="00110DCE" w:rsidRDefault="00AE0C84" w:rsidP="00AE0C84">
      <w:pPr>
        <w:pStyle w:val="ListParagraph"/>
        <w:ind w:right="-22"/>
        <w:rPr>
          <w:rFonts w:ascii="Times New Roman" w:hAnsi="Times New Roman" w:cs="Times New Roman"/>
          <w:sz w:val="24"/>
          <w:szCs w:val="24"/>
          <w:u w:val="single"/>
        </w:rPr>
      </w:pPr>
    </w:p>
    <w:p w:rsidR="00AE0C84" w:rsidRPr="00110DCE" w:rsidRDefault="00AE0C84" w:rsidP="00AE0C84">
      <w:pPr>
        <w:pStyle w:val="ListParagraph"/>
        <w:numPr>
          <w:ilvl w:val="0"/>
          <w:numId w:val="11"/>
        </w:numPr>
        <w:ind w:right="-22"/>
        <w:rPr>
          <w:rFonts w:ascii="Times New Roman" w:hAnsi="Times New Roman" w:cs="Times New Roman"/>
          <w:sz w:val="24"/>
          <w:szCs w:val="24"/>
          <w:u w:val="single"/>
        </w:rPr>
      </w:pPr>
      <w:r w:rsidRPr="00110DCE">
        <w:rPr>
          <w:rFonts w:ascii="Times New Roman" w:hAnsi="Times New Roman" w:cs="Times New Roman"/>
          <w:sz w:val="24"/>
          <w:szCs w:val="24"/>
          <w:u w:val="single"/>
        </w:rPr>
        <w:t>Children living outside the Catchment Area with a sibling at the School</w:t>
      </w:r>
    </w:p>
    <w:p w:rsidR="00AE0C84" w:rsidRPr="00110DCE" w:rsidRDefault="00AE0C84" w:rsidP="00AE0C84">
      <w:pPr>
        <w:pStyle w:val="ListParagraph"/>
        <w:ind w:right="-22"/>
        <w:jc w:val="both"/>
        <w:rPr>
          <w:rFonts w:ascii="Times New Roman" w:hAnsi="Times New Roman" w:cs="Times New Roman"/>
          <w:sz w:val="24"/>
          <w:szCs w:val="24"/>
        </w:rPr>
      </w:pPr>
      <w:r w:rsidRPr="00110DCE">
        <w:rPr>
          <w:rFonts w:ascii="Times New Roman" w:hAnsi="Times New Roman" w:cs="Times New Roman"/>
          <w:sz w:val="24"/>
          <w:szCs w:val="24"/>
        </w:rPr>
        <w:t>A child living outside the Catchment Area is eligible for this category where they have a sibling attending the School on the date of application and the sibling will still be attending the School at the time of admission.</w:t>
      </w:r>
    </w:p>
    <w:p w:rsidR="00AE0C84" w:rsidRPr="00110DCE" w:rsidRDefault="00AE0C84" w:rsidP="00AE0C84">
      <w:pPr>
        <w:pStyle w:val="ListParagraph"/>
        <w:ind w:right="-22"/>
        <w:jc w:val="both"/>
        <w:rPr>
          <w:rFonts w:ascii="Times New Roman" w:hAnsi="Times New Roman" w:cs="Times New Roman"/>
          <w:sz w:val="24"/>
          <w:szCs w:val="24"/>
        </w:rPr>
      </w:pPr>
    </w:p>
    <w:p w:rsidR="00AE0C84" w:rsidRPr="00110DCE" w:rsidRDefault="00AE0C84" w:rsidP="00AE0C84">
      <w:pPr>
        <w:pStyle w:val="ListParagraph"/>
        <w:numPr>
          <w:ilvl w:val="0"/>
          <w:numId w:val="11"/>
        </w:numPr>
        <w:ind w:right="-22"/>
        <w:rPr>
          <w:rFonts w:ascii="Times New Roman" w:hAnsi="Times New Roman" w:cs="Times New Roman"/>
          <w:sz w:val="24"/>
          <w:szCs w:val="24"/>
          <w:u w:val="single"/>
        </w:rPr>
      </w:pPr>
      <w:r w:rsidRPr="00110DCE">
        <w:rPr>
          <w:rFonts w:ascii="Times New Roman" w:hAnsi="Times New Roman" w:cs="Times New Roman"/>
          <w:sz w:val="24"/>
          <w:szCs w:val="24"/>
          <w:u w:val="single"/>
        </w:rPr>
        <w:t>All other children</w:t>
      </w:r>
    </w:p>
    <w:p w:rsidR="00AE0C84" w:rsidRPr="00110DCE" w:rsidRDefault="00AE0C84" w:rsidP="00AE0C84">
      <w:pPr>
        <w:pStyle w:val="Level2"/>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left" w:pos="-1440"/>
        </w:tabs>
        <w:ind w:left="0" w:right="-22" w:firstLine="0"/>
        <w:jc w:val="both"/>
        <w:rPr>
          <w:b/>
          <w:sz w:val="24"/>
          <w:u w:val="single"/>
        </w:rPr>
      </w:pPr>
      <w:r w:rsidRPr="00110DCE">
        <w:rPr>
          <w:b/>
          <w:sz w:val="24"/>
        </w:rPr>
        <w:tab/>
      </w:r>
      <w:r w:rsidRPr="00110DCE">
        <w:rPr>
          <w:b/>
          <w:sz w:val="24"/>
          <w:u w:val="single"/>
        </w:rPr>
        <w:t>Tie Breaker</w:t>
      </w:r>
    </w:p>
    <w:p w:rsidR="00AE0C84" w:rsidRPr="00110DCE" w:rsidRDefault="00AE0C84" w:rsidP="00AE0C84">
      <w:pPr>
        <w:pStyle w:val="Level2"/>
        <w:widowControl/>
        <w:tabs>
          <w:tab w:val="clear" w:pos="0"/>
          <w:tab w:val="clear" w:pos="720"/>
          <w:tab w:val="left" w:pos="-1440"/>
          <w:tab w:val="left" w:pos="8640"/>
        </w:tabs>
        <w:ind w:left="0" w:right="-22" w:firstLine="0"/>
        <w:jc w:val="both"/>
        <w:rPr>
          <w:sz w:val="24"/>
        </w:rPr>
      </w:pPr>
    </w:p>
    <w:p w:rsidR="00AE0C84" w:rsidRPr="00110DCE" w:rsidRDefault="00AE0C84" w:rsidP="00AE0C84">
      <w:pPr>
        <w:tabs>
          <w:tab w:val="left" w:pos="720"/>
          <w:tab w:val="left" w:pos="1440"/>
          <w:tab w:val="left" w:pos="1620"/>
        </w:tabs>
        <w:ind w:left="720" w:right="-22"/>
        <w:jc w:val="both"/>
        <w:rPr>
          <w:rFonts w:cs="Times New Roman"/>
          <w:iCs/>
        </w:rPr>
      </w:pPr>
      <w:r w:rsidRPr="00110DCE">
        <w:rPr>
          <w:rFonts w:cs="Times New Roman"/>
        </w:rPr>
        <w:t xml:space="preserve">If there are not enough places to satisfy all the applications under any one criterion, priority will be given to those living nearest the School.  </w:t>
      </w:r>
      <w:r w:rsidRPr="00110DCE">
        <w:rPr>
          <w:rFonts w:cs="Times New Roman"/>
          <w:iCs/>
        </w:rPr>
        <w:t>The School will adopt the measurement system of Dorset County Council Local Authority to determine the distance from the School to the Home address</w:t>
      </w:r>
      <w:r w:rsidRPr="00110DCE">
        <w:rPr>
          <w:rFonts w:cs="Times New Roman"/>
          <w:b/>
          <w:iCs/>
        </w:rPr>
        <w:t xml:space="preserve">. </w:t>
      </w:r>
      <w:r w:rsidRPr="00110DCE">
        <w:rPr>
          <w:rFonts w:cs="Times New Roman"/>
          <w:iCs/>
        </w:rPr>
        <w:t>Where two or more applicants live an equal distance from the School and it is not possible to differentiate between them, priority will be determined by random allocation through the drawing of lots supervised by someone independent of the School.</w:t>
      </w:r>
    </w:p>
    <w:p w:rsidR="00AE0C84" w:rsidRPr="00110DCE" w:rsidRDefault="00AE0C84" w:rsidP="00AE0C84">
      <w:pPr>
        <w:tabs>
          <w:tab w:val="left" w:pos="720"/>
          <w:tab w:val="left" w:pos="1440"/>
          <w:tab w:val="left" w:pos="1620"/>
        </w:tabs>
        <w:ind w:left="720" w:right="-22"/>
        <w:jc w:val="both"/>
        <w:rPr>
          <w:rFonts w:cs="Times New Roman"/>
          <w:iCs/>
        </w:rPr>
      </w:pPr>
    </w:p>
    <w:p w:rsidR="00AE0C84" w:rsidRPr="00110DCE" w:rsidRDefault="00AE0C84" w:rsidP="00AE0C84">
      <w:pPr>
        <w:rPr>
          <w:rFonts w:cs="Times New Roman"/>
          <w:iCs/>
        </w:rPr>
      </w:pPr>
      <w:r w:rsidRPr="00110DCE">
        <w:rPr>
          <w:rFonts w:cs="Times New Roman"/>
          <w:iCs/>
        </w:rPr>
        <w:t xml:space="preserve">           </w:t>
      </w:r>
      <w:r w:rsidRPr="00110DCE">
        <w:rPr>
          <w:rFonts w:cs="Times New Roman"/>
          <w:b/>
          <w:u w:val="single"/>
        </w:rPr>
        <w:t>Oversubscription Criteria : Explanatory Notes</w:t>
      </w:r>
    </w:p>
    <w:p w:rsidR="00AE0C84" w:rsidRPr="00110DCE" w:rsidRDefault="00AE0C84" w:rsidP="00AE0C84">
      <w:pPr>
        <w:ind w:left="720" w:right="-22"/>
        <w:jc w:val="both"/>
        <w:rPr>
          <w:rFonts w:cs="Times New Roman"/>
          <w:b/>
          <w:u w:val="single"/>
        </w:rPr>
      </w:pPr>
      <w:r w:rsidRPr="00110DCE">
        <w:rPr>
          <w:rFonts w:cs="Times New Roman"/>
          <w:b/>
          <w:u w:val="single"/>
        </w:rPr>
        <w:t>Catchment Area</w:t>
      </w:r>
      <w:r w:rsidRPr="00110DCE">
        <w:rPr>
          <w:rFonts w:cs="Times New Roman"/>
        </w:rPr>
        <w:t xml:space="preserve"> means the geographical area from which children will be afforded priority for admission to the School.  A map indicating the Catchment Area which includes the Ecclesiastical Parish is available to view on the School website.  A hard copy is available at the School office.</w:t>
      </w:r>
    </w:p>
    <w:p w:rsidR="00AE0C84" w:rsidRPr="00110DCE" w:rsidRDefault="00AE0C84" w:rsidP="00AE0C84">
      <w:pPr>
        <w:ind w:left="720" w:right="-22"/>
        <w:jc w:val="both"/>
        <w:rPr>
          <w:rFonts w:cs="Times New Roman"/>
          <w:b/>
          <w:u w:val="single"/>
        </w:rPr>
      </w:pPr>
      <w:r w:rsidRPr="00110DCE">
        <w:rPr>
          <w:rFonts w:cs="Times New Roman"/>
          <w:b/>
          <w:u w:val="single"/>
        </w:rPr>
        <w:t>Vulnerable Children</w:t>
      </w:r>
    </w:p>
    <w:p w:rsidR="00AE0C84" w:rsidRPr="00110DCE" w:rsidRDefault="00AE0C84" w:rsidP="00AE0C84">
      <w:pPr>
        <w:pStyle w:val="ListParagraph"/>
        <w:numPr>
          <w:ilvl w:val="0"/>
          <w:numId w:val="14"/>
        </w:numPr>
        <w:ind w:right="-22"/>
        <w:jc w:val="both"/>
        <w:rPr>
          <w:rFonts w:ascii="Times New Roman" w:hAnsi="Times New Roman" w:cs="Times New Roman"/>
          <w:sz w:val="24"/>
          <w:szCs w:val="24"/>
        </w:rPr>
      </w:pPr>
      <w:r w:rsidRPr="00110DCE">
        <w:rPr>
          <w:rFonts w:ascii="Times New Roman" w:hAnsi="Times New Roman" w:cs="Times New Roman"/>
          <w:sz w:val="24"/>
          <w:szCs w:val="24"/>
          <w:u w:val="single"/>
        </w:rPr>
        <w:t>Medical need</w:t>
      </w:r>
      <w:r w:rsidRPr="00110DCE">
        <w:rPr>
          <w:rFonts w:ascii="Times New Roman" w:hAnsi="Times New Roman" w:cs="Times New Roman"/>
          <w:sz w:val="24"/>
          <w:szCs w:val="24"/>
        </w:rPr>
        <w:t xml:space="preserve"> means where written evidence has been provided from a senior clinical medical officer or the child’s general practitioner / specialist showing that the child’s condition would make it detrimental to the child’s health not to admit him/her to the School.  This may include written evidence where the parent has a medical need and/or disability which would make it detrimental for the child to attend a different school; this may be supported by evidence of the child as a young carer.  Evidence to be relied upon must be submitted with the Supplemental Information Form and sent to the School on or before 15</w:t>
      </w:r>
      <w:r w:rsidRPr="00110DCE">
        <w:rPr>
          <w:rFonts w:ascii="Times New Roman" w:hAnsi="Times New Roman" w:cs="Times New Roman"/>
          <w:sz w:val="24"/>
          <w:szCs w:val="24"/>
          <w:vertAlign w:val="superscript"/>
        </w:rPr>
        <w:t>th</w:t>
      </w:r>
      <w:r w:rsidR="00D634A2">
        <w:rPr>
          <w:rFonts w:ascii="Times New Roman" w:hAnsi="Times New Roman" w:cs="Times New Roman"/>
          <w:sz w:val="24"/>
          <w:szCs w:val="24"/>
        </w:rPr>
        <w:t xml:space="preserve"> January 2022</w:t>
      </w:r>
      <w:r w:rsidRPr="00110DCE">
        <w:rPr>
          <w:rFonts w:ascii="Times New Roman" w:hAnsi="Times New Roman" w:cs="Times New Roman"/>
          <w:sz w:val="24"/>
          <w:szCs w:val="24"/>
        </w:rPr>
        <w:t>.</w:t>
      </w:r>
    </w:p>
    <w:p w:rsidR="00AE0C84" w:rsidRPr="00110DCE" w:rsidRDefault="00AE0C84" w:rsidP="00AE0C84">
      <w:pPr>
        <w:pStyle w:val="ListParagraph"/>
        <w:ind w:left="1440" w:right="-22"/>
        <w:jc w:val="both"/>
        <w:rPr>
          <w:rFonts w:ascii="Times New Roman" w:hAnsi="Times New Roman" w:cs="Times New Roman"/>
          <w:sz w:val="24"/>
          <w:szCs w:val="24"/>
        </w:rPr>
      </w:pPr>
    </w:p>
    <w:p w:rsidR="00AE0C84" w:rsidRPr="00110DCE" w:rsidRDefault="00AE0C84" w:rsidP="00AE0C84">
      <w:pPr>
        <w:pStyle w:val="ListParagraph"/>
        <w:numPr>
          <w:ilvl w:val="0"/>
          <w:numId w:val="14"/>
        </w:numPr>
        <w:ind w:right="-22"/>
        <w:jc w:val="both"/>
        <w:rPr>
          <w:rFonts w:ascii="Times New Roman" w:hAnsi="Times New Roman" w:cs="Times New Roman"/>
          <w:sz w:val="24"/>
          <w:szCs w:val="24"/>
        </w:rPr>
      </w:pPr>
      <w:r w:rsidRPr="00110DCE">
        <w:rPr>
          <w:rFonts w:ascii="Times New Roman" w:hAnsi="Times New Roman" w:cs="Times New Roman"/>
          <w:sz w:val="24"/>
          <w:szCs w:val="24"/>
          <w:u w:val="single"/>
        </w:rPr>
        <w:t>Social Need</w:t>
      </w:r>
      <w:r w:rsidRPr="00110DCE">
        <w:rPr>
          <w:rFonts w:ascii="Times New Roman" w:hAnsi="Times New Roman" w:cs="Times New Roman"/>
          <w:sz w:val="24"/>
          <w:szCs w:val="24"/>
        </w:rPr>
        <w:t xml:space="preserve"> means where the child is of confirmed refugee status.  Written evidence of this from Dorset County Council must be submitted with the Supplemental Information Form and sent to the School on or before 15</w:t>
      </w:r>
      <w:r w:rsidRPr="00110DCE">
        <w:rPr>
          <w:rFonts w:ascii="Times New Roman" w:hAnsi="Times New Roman" w:cs="Times New Roman"/>
          <w:sz w:val="24"/>
          <w:szCs w:val="24"/>
          <w:vertAlign w:val="superscript"/>
        </w:rPr>
        <w:t>th</w:t>
      </w:r>
      <w:r w:rsidR="00D634A2">
        <w:rPr>
          <w:rFonts w:ascii="Times New Roman" w:hAnsi="Times New Roman" w:cs="Times New Roman"/>
          <w:sz w:val="24"/>
          <w:szCs w:val="24"/>
        </w:rPr>
        <w:t xml:space="preserve"> January 2022</w:t>
      </w:r>
      <w:r w:rsidRPr="00110DCE">
        <w:rPr>
          <w:rFonts w:ascii="Times New Roman" w:hAnsi="Times New Roman" w:cs="Times New Roman"/>
          <w:sz w:val="24"/>
          <w:szCs w:val="24"/>
        </w:rPr>
        <w:t>.</w:t>
      </w:r>
    </w:p>
    <w:p w:rsidR="00AE0C84" w:rsidRPr="00110DCE" w:rsidRDefault="00AE0C84" w:rsidP="00AE0C84">
      <w:pPr>
        <w:ind w:left="720" w:right="-22"/>
        <w:jc w:val="both"/>
        <w:rPr>
          <w:rFonts w:cs="Times New Roman"/>
        </w:rPr>
      </w:pPr>
      <w:r w:rsidRPr="00110DCE">
        <w:rPr>
          <w:rFonts w:cs="Times New Roman"/>
          <w:b/>
          <w:u w:val="single"/>
        </w:rPr>
        <w:lastRenderedPageBreak/>
        <w:t>Sibling</w:t>
      </w:r>
      <w:r w:rsidRPr="00110DCE">
        <w:rPr>
          <w:rFonts w:cs="Times New Roman"/>
          <w:u w:val="single"/>
        </w:rPr>
        <w:t xml:space="preserve"> </w:t>
      </w:r>
      <w:r w:rsidRPr="00110DCE">
        <w:rPr>
          <w:rFonts w:cs="Times New Roman"/>
        </w:rPr>
        <w:t>means brother or sister, half brother or sister, adopted brother or sister, step brother or sister, foster brother or sister,  or the child of the parent/carer’s partner where the child for whom admission is sought is living in the same family unit as that sibling and at the same address.</w:t>
      </w:r>
    </w:p>
    <w:p w:rsidR="00AE0C84" w:rsidRPr="00110DCE" w:rsidRDefault="00AE0C84" w:rsidP="00AE0C84">
      <w:pPr>
        <w:ind w:left="720" w:right="-22"/>
        <w:jc w:val="both"/>
        <w:rPr>
          <w:rFonts w:cs="Times New Roman"/>
        </w:rPr>
      </w:pPr>
      <w:r w:rsidRPr="00110DCE">
        <w:rPr>
          <w:rFonts w:cs="Times New Roman"/>
          <w:b/>
          <w:u w:val="single"/>
        </w:rPr>
        <w:t>Home address</w:t>
      </w:r>
      <w:r w:rsidRPr="00110DCE">
        <w:rPr>
          <w:rFonts w:cs="Times New Roman"/>
        </w:rPr>
        <w:t xml:space="preserve"> means the place where the child resides for the majority of the school week (Sunday to Thursday) with the person/s who legally has care of the child (child care arrangements are excluded).  The Local Authority may require documentary evidence of house ownership or tenancy together with evidence of the child’s residency at the property.  </w:t>
      </w:r>
    </w:p>
    <w:p w:rsidR="00AE0C84" w:rsidRPr="00110DCE" w:rsidRDefault="00AE0C84" w:rsidP="00AE0C84">
      <w:pPr>
        <w:ind w:left="720" w:right="-22"/>
        <w:jc w:val="both"/>
        <w:rPr>
          <w:rFonts w:cs="Times New Roman"/>
        </w:rPr>
      </w:pPr>
    </w:p>
    <w:p w:rsidR="00AE0C84" w:rsidRPr="00110DCE" w:rsidRDefault="00AE0C84" w:rsidP="00AE0C84">
      <w:pPr>
        <w:pStyle w:val="ListParagraph"/>
        <w:numPr>
          <w:ilvl w:val="0"/>
          <w:numId w:val="8"/>
        </w:numPr>
        <w:ind w:right="-22"/>
        <w:jc w:val="both"/>
        <w:rPr>
          <w:rFonts w:ascii="Times New Roman" w:hAnsi="Times New Roman" w:cs="Times New Roman"/>
          <w:b/>
          <w:sz w:val="24"/>
          <w:szCs w:val="24"/>
        </w:rPr>
      </w:pPr>
      <w:r w:rsidRPr="00110DCE">
        <w:rPr>
          <w:rFonts w:ascii="Times New Roman" w:hAnsi="Times New Roman" w:cs="Times New Roman"/>
          <w:b/>
          <w:sz w:val="24"/>
          <w:szCs w:val="24"/>
          <w:u w:val="single"/>
        </w:rPr>
        <w:t>Supplementary Information Form (SIF)</w:t>
      </w:r>
    </w:p>
    <w:p w:rsidR="00AE0C84" w:rsidRPr="00110DCE" w:rsidRDefault="00AE0C84" w:rsidP="00AE0C84">
      <w:pPr>
        <w:pStyle w:val="ListParagraph"/>
        <w:numPr>
          <w:ilvl w:val="0"/>
          <w:numId w:val="16"/>
        </w:numPr>
        <w:ind w:right="-22"/>
        <w:jc w:val="both"/>
        <w:rPr>
          <w:rFonts w:ascii="Times New Roman" w:hAnsi="Times New Roman" w:cs="Times New Roman"/>
          <w:sz w:val="24"/>
          <w:szCs w:val="24"/>
        </w:rPr>
      </w:pPr>
      <w:r w:rsidRPr="00110DCE">
        <w:rPr>
          <w:rFonts w:ascii="Times New Roman" w:hAnsi="Times New Roman" w:cs="Times New Roman"/>
          <w:sz w:val="24"/>
          <w:szCs w:val="24"/>
        </w:rPr>
        <w:t>Where seeking priority under the vulnerable children criterion (3b) parents must fully complete the relevant part of the SIF and provide the required supporting evidence.  Where relying on the vulnerable children criterion (3b) you must supply evidence to support the application.</w:t>
      </w:r>
    </w:p>
    <w:p w:rsidR="00AE0C84" w:rsidRPr="00110DCE" w:rsidRDefault="00AE0C84" w:rsidP="00AE0C84">
      <w:pPr>
        <w:pStyle w:val="ListParagraph"/>
        <w:ind w:right="-22"/>
        <w:jc w:val="both"/>
        <w:rPr>
          <w:rFonts w:ascii="Times New Roman" w:hAnsi="Times New Roman" w:cs="Times New Roman"/>
          <w:sz w:val="24"/>
          <w:szCs w:val="24"/>
        </w:rPr>
      </w:pPr>
    </w:p>
    <w:p w:rsidR="00AE0C84" w:rsidRPr="00110DCE" w:rsidRDefault="00AE0C84" w:rsidP="00AE0C84">
      <w:pPr>
        <w:pStyle w:val="ListParagraph"/>
        <w:numPr>
          <w:ilvl w:val="0"/>
          <w:numId w:val="16"/>
        </w:numPr>
        <w:ind w:right="-22"/>
        <w:jc w:val="both"/>
        <w:rPr>
          <w:rFonts w:ascii="Times New Roman" w:hAnsi="Times New Roman" w:cs="Times New Roman"/>
          <w:sz w:val="24"/>
          <w:szCs w:val="24"/>
        </w:rPr>
      </w:pPr>
      <w:r w:rsidRPr="00110DCE">
        <w:rPr>
          <w:rFonts w:ascii="Times New Roman" w:hAnsi="Times New Roman" w:cs="Times New Roman"/>
          <w:sz w:val="24"/>
          <w:szCs w:val="24"/>
        </w:rPr>
        <w:t xml:space="preserve">The SIF must be returned to the </w:t>
      </w:r>
      <w:r w:rsidRPr="00110DCE">
        <w:rPr>
          <w:rFonts w:ascii="Times New Roman" w:hAnsi="Times New Roman" w:cs="Times New Roman"/>
          <w:sz w:val="24"/>
          <w:szCs w:val="24"/>
          <w:u w:val="single"/>
        </w:rPr>
        <w:t>local authority admissions department or school office</w:t>
      </w:r>
      <w:r w:rsidRPr="00110DCE">
        <w:rPr>
          <w:rFonts w:ascii="Times New Roman" w:hAnsi="Times New Roman" w:cs="Times New Roman"/>
          <w:sz w:val="24"/>
          <w:szCs w:val="24"/>
        </w:rPr>
        <w:t xml:space="preserve"> on or before 15</w:t>
      </w:r>
      <w:r w:rsidRPr="00110DCE">
        <w:rPr>
          <w:rFonts w:ascii="Times New Roman" w:hAnsi="Times New Roman" w:cs="Times New Roman"/>
          <w:sz w:val="24"/>
          <w:szCs w:val="24"/>
          <w:vertAlign w:val="superscript"/>
        </w:rPr>
        <w:t>th</w:t>
      </w:r>
      <w:r w:rsidR="00D634A2">
        <w:rPr>
          <w:rFonts w:ascii="Times New Roman" w:hAnsi="Times New Roman" w:cs="Times New Roman"/>
          <w:sz w:val="24"/>
          <w:szCs w:val="24"/>
        </w:rPr>
        <w:t xml:space="preserve"> January 2022</w:t>
      </w:r>
      <w:r w:rsidRPr="00110DCE">
        <w:rPr>
          <w:rFonts w:ascii="Times New Roman" w:hAnsi="Times New Roman" w:cs="Times New Roman"/>
          <w:sz w:val="24"/>
          <w:szCs w:val="24"/>
        </w:rPr>
        <w:t>.  The SIF is available on the School website or a paper copy may be requested from the School office.</w:t>
      </w:r>
    </w:p>
    <w:p w:rsidR="00AE0C84" w:rsidRPr="00110DCE" w:rsidRDefault="00AE0C84" w:rsidP="00AE0C84">
      <w:pPr>
        <w:pStyle w:val="ListParagraph"/>
        <w:ind w:right="-22"/>
        <w:jc w:val="both"/>
        <w:rPr>
          <w:rFonts w:ascii="Times New Roman" w:hAnsi="Times New Roman" w:cs="Times New Roman"/>
          <w:sz w:val="24"/>
          <w:szCs w:val="24"/>
        </w:rPr>
      </w:pPr>
    </w:p>
    <w:p w:rsidR="00AE0C84" w:rsidRPr="00110DCE" w:rsidRDefault="00AE0C84" w:rsidP="00AE0C84">
      <w:pPr>
        <w:pStyle w:val="ListParagraph"/>
        <w:numPr>
          <w:ilvl w:val="0"/>
          <w:numId w:val="8"/>
        </w:numPr>
        <w:ind w:right="-22"/>
        <w:rPr>
          <w:rFonts w:ascii="Times New Roman" w:hAnsi="Times New Roman" w:cs="Times New Roman"/>
          <w:b/>
          <w:sz w:val="24"/>
          <w:szCs w:val="24"/>
        </w:rPr>
      </w:pPr>
      <w:r w:rsidRPr="00110DCE">
        <w:rPr>
          <w:rFonts w:ascii="Times New Roman" w:hAnsi="Times New Roman" w:cs="Times New Roman"/>
          <w:b/>
          <w:sz w:val="24"/>
          <w:szCs w:val="24"/>
          <w:u w:val="single"/>
        </w:rPr>
        <w:t xml:space="preserve">Appeals </w:t>
      </w:r>
    </w:p>
    <w:p w:rsidR="00AE0C84" w:rsidRPr="00110DCE" w:rsidRDefault="00AE0C84" w:rsidP="00AE0C84">
      <w:pPr>
        <w:pStyle w:val="ListParagraph"/>
        <w:numPr>
          <w:ilvl w:val="0"/>
          <w:numId w:val="12"/>
        </w:numPr>
        <w:ind w:right="-22"/>
        <w:jc w:val="both"/>
        <w:rPr>
          <w:rFonts w:ascii="Times New Roman" w:hAnsi="Times New Roman" w:cs="Times New Roman"/>
          <w:sz w:val="24"/>
          <w:szCs w:val="24"/>
        </w:rPr>
      </w:pPr>
      <w:r w:rsidRPr="00110DCE">
        <w:rPr>
          <w:rFonts w:ascii="Times New Roman" w:hAnsi="Times New Roman" w:cs="Times New Roman"/>
          <w:sz w:val="24"/>
          <w:szCs w:val="24"/>
        </w:rPr>
        <w:t xml:space="preserve">Where an application is unsuccessful the parents/carers have the statutory right to bring an appeal against that decision to an independent appeal panel.  Details of how to appeal will be included in the letter advising that the application has been unsuccessful.  </w:t>
      </w:r>
    </w:p>
    <w:p w:rsidR="00AE0C84" w:rsidRPr="00110DCE" w:rsidRDefault="00AE0C84" w:rsidP="00AE0C84">
      <w:pPr>
        <w:pStyle w:val="ListParagraph"/>
        <w:ind w:right="-22"/>
        <w:rPr>
          <w:rFonts w:ascii="Times New Roman" w:hAnsi="Times New Roman" w:cs="Times New Roman"/>
          <w:sz w:val="24"/>
          <w:szCs w:val="24"/>
        </w:rPr>
      </w:pPr>
    </w:p>
    <w:p w:rsidR="00AE0C84" w:rsidRPr="00110DCE" w:rsidRDefault="00AE0C84" w:rsidP="00AE0C84">
      <w:pPr>
        <w:pStyle w:val="ListParagraph"/>
        <w:numPr>
          <w:ilvl w:val="0"/>
          <w:numId w:val="12"/>
        </w:numPr>
        <w:ind w:right="-22"/>
        <w:jc w:val="both"/>
        <w:rPr>
          <w:rFonts w:ascii="Times New Roman" w:hAnsi="Times New Roman" w:cs="Times New Roman"/>
          <w:sz w:val="24"/>
          <w:szCs w:val="24"/>
        </w:rPr>
      </w:pPr>
      <w:r w:rsidRPr="00110DCE">
        <w:rPr>
          <w:rFonts w:ascii="Times New Roman" w:hAnsi="Times New Roman" w:cs="Times New Roman"/>
          <w:sz w:val="24"/>
          <w:szCs w:val="24"/>
        </w:rPr>
        <w:t>The admission appeal timetable is published on the School’s website by 28</w:t>
      </w:r>
      <w:r w:rsidRPr="00110DCE">
        <w:rPr>
          <w:rFonts w:ascii="Times New Roman" w:hAnsi="Times New Roman" w:cs="Times New Roman"/>
          <w:sz w:val="24"/>
          <w:szCs w:val="24"/>
          <w:vertAlign w:val="superscript"/>
        </w:rPr>
        <w:t>th</w:t>
      </w:r>
      <w:r w:rsidRPr="00110DCE">
        <w:rPr>
          <w:rFonts w:ascii="Times New Roman" w:hAnsi="Times New Roman" w:cs="Times New Roman"/>
          <w:sz w:val="24"/>
          <w:szCs w:val="24"/>
        </w:rPr>
        <w:t xml:space="preserve"> February each year.</w:t>
      </w:r>
    </w:p>
    <w:p w:rsidR="00AE0C84" w:rsidRPr="00110DCE" w:rsidRDefault="00AE0C84" w:rsidP="00AE0C84">
      <w:pPr>
        <w:pStyle w:val="ListParagraph"/>
        <w:ind w:right="-22"/>
        <w:rPr>
          <w:rFonts w:ascii="Times New Roman" w:hAnsi="Times New Roman" w:cs="Times New Roman"/>
          <w:sz w:val="24"/>
          <w:szCs w:val="24"/>
        </w:rPr>
      </w:pPr>
    </w:p>
    <w:p w:rsidR="00AE0C84" w:rsidRPr="00110DCE" w:rsidRDefault="00AE0C84" w:rsidP="00AE0C84">
      <w:pPr>
        <w:pStyle w:val="ListParagraph"/>
        <w:numPr>
          <w:ilvl w:val="0"/>
          <w:numId w:val="8"/>
        </w:numPr>
        <w:ind w:right="-22"/>
        <w:rPr>
          <w:rFonts w:ascii="Times New Roman" w:hAnsi="Times New Roman" w:cs="Times New Roman"/>
          <w:sz w:val="24"/>
          <w:szCs w:val="24"/>
        </w:rPr>
      </w:pPr>
      <w:r w:rsidRPr="00110DCE">
        <w:rPr>
          <w:rFonts w:ascii="Times New Roman" w:hAnsi="Times New Roman" w:cs="Times New Roman"/>
          <w:b/>
          <w:sz w:val="24"/>
          <w:szCs w:val="24"/>
          <w:u w:val="single"/>
        </w:rPr>
        <w:t>Important Information</w:t>
      </w:r>
    </w:p>
    <w:p w:rsidR="00AE0C84" w:rsidRPr="00110DCE" w:rsidRDefault="00AE0C84" w:rsidP="00AE0C84">
      <w:pPr>
        <w:pStyle w:val="ListParagraph"/>
        <w:numPr>
          <w:ilvl w:val="0"/>
          <w:numId w:val="13"/>
        </w:numPr>
        <w:ind w:right="-22"/>
        <w:rPr>
          <w:rFonts w:ascii="Times New Roman" w:hAnsi="Times New Roman" w:cs="Times New Roman"/>
          <w:sz w:val="24"/>
          <w:szCs w:val="24"/>
          <w:u w:val="single"/>
        </w:rPr>
      </w:pPr>
      <w:r w:rsidRPr="00110DCE">
        <w:rPr>
          <w:rFonts w:ascii="Times New Roman" w:hAnsi="Times New Roman" w:cs="Times New Roman"/>
          <w:sz w:val="24"/>
          <w:szCs w:val="24"/>
          <w:u w:val="single"/>
        </w:rPr>
        <w:t>Waiting Lists</w:t>
      </w:r>
    </w:p>
    <w:p w:rsidR="00AE0C84" w:rsidRPr="00110DCE" w:rsidRDefault="00AE0C84" w:rsidP="00AE0C84">
      <w:pPr>
        <w:pStyle w:val="ListParagraph"/>
        <w:ind w:right="-22"/>
        <w:jc w:val="both"/>
        <w:rPr>
          <w:rFonts w:ascii="Times New Roman" w:hAnsi="Times New Roman" w:cs="Times New Roman"/>
          <w:sz w:val="24"/>
          <w:szCs w:val="24"/>
        </w:rPr>
      </w:pPr>
      <w:r w:rsidRPr="00110DCE">
        <w:rPr>
          <w:rFonts w:ascii="Times New Roman" w:hAnsi="Times New Roman" w:cs="Times New Roman"/>
          <w:sz w:val="24"/>
          <w:szCs w:val="24"/>
        </w:rPr>
        <w:t>If the School is oversubscribe</w:t>
      </w:r>
      <w:r w:rsidR="00D634A2">
        <w:rPr>
          <w:rFonts w:ascii="Times New Roman" w:hAnsi="Times New Roman" w:cs="Times New Roman"/>
          <w:sz w:val="24"/>
          <w:szCs w:val="24"/>
        </w:rPr>
        <w:t>d for September 2022</w:t>
      </w:r>
      <w:r w:rsidRPr="00110DCE">
        <w:rPr>
          <w:rFonts w:ascii="Times New Roman" w:hAnsi="Times New Roman" w:cs="Times New Roman"/>
          <w:sz w:val="24"/>
          <w:szCs w:val="24"/>
        </w:rPr>
        <w:t xml:space="preserve"> entry a waiting list will be maintained the entire academic year.  The position of the child on the waiting list will correspond with the oversubscription criteria; it will not be based on length of time on the waiting list. The right of appeal at Section 5 remains.  You may request your child’s name be removed from the waiting list at any time.  If a place is offered but refused then the child’s name will be removed from the waiting list.  </w:t>
      </w:r>
    </w:p>
    <w:p w:rsidR="00AE0C84" w:rsidRPr="00110DCE" w:rsidRDefault="00AE0C84" w:rsidP="00AE0C84">
      <w:pPr>
        <w:pStyle w:val="ListParagraph"/>
        <w:ind w:right="-22"/>
        <w:rPr>
          <w:rFonts w:ascii="Times New Roman" w:hAnsi="Times New Roman" w:cs="Times New Roman"/>
          <w:sz w:val="24"/>
          <w:szCs w:val="24"/>
          <w:u w:val="single"/>
        </w:rPr>
      </w:pPr>
    </w:p>
    <w:p w:rsidR="00AE0C84" w:rsidRPr="00110DCE" w:rsidRDefault="00AE0C84" w:rsidP="00AE0C84">
      <w:pPr>
        <w:pStyle w:val="ListParagraph"/>
        <w:ind w:right="-22"/>
        <w:rPr>
          <w:rFonts w:ascii="Times New Roman" w:hAnsi="Times New Roman" w:cs="Times New Roman"/>
          <w:sz w:val="24"/>
          <w:szCs w:val="24"/>
          <w:u w:val="single"/>
        </w:rPr>
      </w:pPr>
    </w:p>
    <w:p w:rsidR="00AE0C84" w:rsidRPr="00110DCE" w:rsidRDefault="00AE0C84" w:rsidP="00AE0C84">
      <w:pPr>
        <w:pStyle w:val="ListParagraph"/>
        <w:ind w:right="-22"/>
        <w:rPr>
          <w:rFonts w:ascii="Times New Roman" w:hAnsi="Times New Roman" w:cs="Times New Roman"/>
          <w:sz w:val="24"/>
          <w:szCs w:val="24"/>
          <w:u w:val="single"/>
        </w:rPr>
      </w:pPr>
    </w:p>
    <w:p w:rsidR="00AE0C84" w:rsidRPr="00110DCE" w:rsidRDefault="00AE0C84" w:rsidP="00AE0C84">
      <w:pPr>
        <w:pStyle w:val="ListParagraph"/>
        <w:ind w:right="-22"/>
        <w:rPr>
          <w:rFonts w:ascii="Times New Roman" w:hAnsi="Times New Roman" w:cs="Times New Roman"/>
          <w:sz w:val="24"/>
          <w:szCs w:val="24"/>
          <w:u w:val="single"/>
        </w:rPr>
      </w:pPr>
    </w:p>
    <w:p w:rsidR="00AE0C84" w:rsidRPr="00110DCE" w:rsidRDefault="00AE0C84" w:rsidP="00AE0C84">
      <w:pPr>
        <w:pStyle w:val="ListParagraph"/>
        <w:numPr>
          <w:ilvl w:val="0"/>
          <w:numId w:val="13"/>
        </w:numPr>
        <w:ind w:right="-22"/>
        <w:rPr>
          <w:rFonts w:ascii="Times New Roman" w:hAnsi="Times New Roman" w:cs="Times New Roman"/>
          <w:sz w:val="24"/>
          <w:szCs w:val="24"/>
          <w:u w:val="single"/>
        </w:rPr>
      </w:pPr>
      <w:r w:rsidRPr="00110DCE">
        <w:rPr>
          <w:rFonts w:ascii="Times New Roman" w:hAnsi="Times New Roman" w:cs="Times New Roman"/>
          <w:sz w:val="24"/>
          <w:szCs w:val="24"/>
          <w:u w:val="single"/>
        </w:rPr>
        <w:t>Summer Born children</w:t>
      </w:r>
    </w:p>
    <w:p w:rsidR="00AE0C84" w:rsidRPr="00110DCE" w:rsidRDefault="00AE0C84" w:rsidP="00AE0C84">
      <w:pPr>
        <w:pStyle w:val="ListParagraph"/>
        <w:ind w:right="-22"/>
        <w:jc w:val="both"/>
        <w:rPr>
          <w:rFonts w:ascii="Times New Roman" w:hAnsi="Times New Roman" w:cs="Times New Roman"/>
          <w:sz w:val="24"/>
          <w:szCs w:val="24"/>
        </w:rPr>
      </w:pPr>
      <w:r w:rsidRPr="00110DCE">
        <w:rPr>
          <w:rFonts w:ascii="Times New Roman" w:hAnsi="Times New Roman" w:cs="Times New Roman"/>
          <w:sz w:val="24"/>
          <w:szCs w:val="24"/>
        </w:rPr>
        <w:t>Summer born children (which refers to children born from 1 April to 31 August) are not required to start school until a full year after the point at which they could first have been admitted – the point at which other children in their age range are beginning year 1. Should the parent wish their child to be admitted to reception, rather than year 1, they may request that the child is admitted out of their normal age group.  Please note the following:</w:t>
      </w:r>
    </w:p>
    <w:p w:rsidR="00AE0C84" w:rsidRPr="00110DCE" w:rsidRDefault="00AE0C84" w:rsidP="00AE0C84">
      <w:pPr>
        <w:pStyle w:val="ListParagraph"/>
        <w:ind w:right="-22"/>
        <w:jc w:val="both"/>
        <w:rPr>
          <w:rFonts w:ascii="Times New Roman" w:hAnsi="Times New Roman" w:cs="Times New Roman"/>
          <w:sz w:val="24"/>
          <w:szCs w:val="24"/>
        </w:rPr>
      </w:pPr>
    </w:p>
    <w:p w:rsidR="00AE0C84" w:rsidRPr="00110DCE" w:rsidRDefault="00AE0C84" w:rsidP="00AE0C84">
      <w:pPr>
        <w:pStyle w:val="ListParagraph"/>
        <w:numPr>
          <w:ilvl w:val="0"/>
          <w:numId w:val="18"/>
        </w:numPr>
        <w:ind w:right="-22"/>
        <w:jc w:val="both"/>
        <w:rPr>
          <w:rFonts w:ascii="Times New Roman" w:hAnsi="Times New Roman" w:cs="Times New Roman"/>
          <w:b/>
          <w:sz w:val="24"/>
          <w:szCs w:val="24"/>
        </w:rPr>
      </w:pPr>
      <w:r w:rsidRPr="00110DCE">
        <w:rPr>
          <w:rFonts w:ascii="Times New Roman" w:hAnsi="Times New Roman" w:cs="Times New Roman"/>
          <w:b/>
          <w:sz w:val="24"/>
          <w:szCs w:val="24"/>
        </w:rPr>
        <w:t xml:space="preserve">You </w:t>
      </w:r>
      <w:r w:rsidRPr="00110DCE">
        <w:rPr>
          <w:rFonts w:ascii="Times New Roman" w:hAnsi="Times New Roman" w:cs="Times New Roman"/>
          <w:b/>
          <w:sz w:val="24"/>
          <w:szCs w:val="24"/>
          <w:u w:val="single"/>
        </w:rPr>
        <w:t>must</w:t>
      </w:r>
      <w:r w:rsidRPr="00110DCE">
        <w:rPr>
          <w:rFonts w:ascii="Times New Roman" w:hAnsi="Times New Roman" w:cs="Times New Roman"/>
          <w:b/>
          <w:sz w:val="24"/>
          <w:szCs w:val="24"/>
        </w:rPr>
        <w:t xml:space="preserve"> make an application for admission </w:t>
      </w:r>
      <w:r w:rsidR="00D634A2">
        <w:rPr>
          <w:rFonts w:ascii="Times New Roman" w:hAnsi="Times New Roman" w:cs="Times New Roman"/>
          <w:b/>
          <w:sz w:val="24"/>
          <w:szCs w:val="24"/>
        </w:rPr>
        <w:t>to the School for September 2022</w:t>
      </w:r>
      <w:r w:rsidRPr="00110DCE">
        <w:rPr>
          <w:rFonts w:ascii="Times New Roman" w:hAnsi="Times New Roman" w:cs="Times New Roman"/>
          <w:b/>
          <w:sz w:val="24"/>
          <w:szCs w:val="24"/>
        </w:rPr>
        <w:t xml:space="preserve"> entry but make it clear on the application form that you wish your child to enter the r</w:t>
      </w:r>
      <w:r w:rsidR="00D634A2">
        <w:rPr>
          <w:rFonts w:ascii="Times New Roman" w:hAnsi="Times New Roman" w:cs="Times New Roman"/>
          <w:b/>
          <w:sz w:val="24"/>
          <w:szCs w:val="24"/>
        </w:rPr>
        <w:t>eception class in September 2023</w:t>
      </w:r>
      <w:r w:rsidRPr="00110DCE">
        <w:rPr>
          <w:rFonts w:ascii="Times New Roman" w:hAnsi="Times New Roman" w:cs="Times New Roman"/>
          <w:b/>
          <w:sz w:val="24"/>
          <w:szCs w:val="24"/>
        </w:rPr>
        <w:t xml:space="preserve">.  </w:t>
      </w:r>
    </w:p>
    <w:p w:rsidR="00AE0C84" w:rsidRPr="00110DCE" w:rsidRDefault="00AE0C84" w:rsidP="00AE0C84">
      <w:pPr>
        <w:pStyle w:val="ListParagraph"/>
        <w:ind w:right="-22"/>
        <w:jc w:val="both"/>
        <w:rPr>
          <w:rFonts w:ascii="Times New Roman" w:hAnsi="Times New Roman" w:cs="Times New Roman"/>
          <w:sz w:val="24"/>
          <w:szCs w:val="24"/>
        </w:rPr>
      </w:pPr>
    </w:p>
    <w:p w:rsidR="00AE0C84" w:rsidRPr="00110DCE" w:rsidRDefault="00AE0C84" w:rsidP="00AE0C84">
      <w:pPr>
        <w:pStyle w:val="ListParagraph"/>
        <w:numPr>
          <w:ilvl w:val="0"/>
          <w:numId w:val="18"/>
        </w:numPr>
        <w:ind w:right="-22"/>
        <w:jc w:val="both"/>
        <w:rPr>
          <w:rFonts w:ascii="Times New Roman" w:hAnsi="Times New Roman" w:cs="Times New Roman"/>
          <w:sz w:val="24"/>
          <w:szCs w:val="24"/>
        </w:rPr>
      </w:pPr>
      <w:r w:rsidRPr="00110DCE">
        <w:rPr>
          <w:rFonts w:ascii="Times New Roman" w:hAnsi="Times New Roman" w:cs="Times New Roman"/>
          <w:sz w:val="24"/>
          <w:szCs w:val="24"/>
        </w:rPr>
        <w:t xml:space="preserve">Discussions with the School are strongly recommended prior to making a decision to decline entry for an entire year </w:t>
      </w:r>
      <w:r w:rsidRPr="00110DCE">
        <w:rPr>
          <w:rFonts w:ascii="Times New Roman" w:hAnsi="Times New Roman" w:cs="Times New Roman"/>
          <w:b/>
          <w:sz w:val="24"/>
          <w:szCs w:val="24"/>
        </w:rPr>
        <w:t>and</w:t>
      </w:r>
      <w:r w:rsidRPr="00110DCE">
        <w:rPr>
          <w:rFonts w:ascii="Times New Roman" w:hAnsi="Times New Roman" w:cs="Times New Roman"/>
          <w:sz w:val="24"/>
          <w:szCs w:val="24"/>
        </w:rPr>
        <w:t xml:space="preserve"> to be admitte</w:t>
      </w:r>
      <w:r w:rsidR="00D634A2">
        <w:rPr>
          <w:rFonts w:ascii="Times New Roman" w:hAnsi="Times New Roman" w:cs="Times New Roman"/>
          <w:sz w:val="24"/>
          <w:szCs w:val="24"/>
        </w:rPr>
        <w:t>d to reception in September 2023</w:t>
      </w:r>
      <w:r w:rsidRPr="00110DCE">
        <w:rPr>
          <w:rFonts w:ascii="Times New Roman" w:hAnsi="Times New Roman" w:cs="Times New Roman"/>
          <w:sz w:val="24"/>
          <w:szCs w:val="24"/>
        </w:rPr>
        <w:t>.  Any decision will be on the basis of the circumstances of each case and in the best interests of the child concerned.</w:t>
      </w:r>
    </w:p>
    <w:p w:rsidR="00AE0C84" w:rsidRPr="00110DCE" w:rsidRDefault="00AE0C84" w:rsidP="00AE0C84">
      <w:pPr>
        <w:pStyle w:val="ListParagraph"/>
        <w:ind w:right="-22"/>
        <w:jc w:val="both"/>
        <w:rPr>
          <w:rFonts w:ascii="Times New Roman" w:hAnsi="Times New Roman" w:cs="Times New Roman"/>
          <w:sz w:val="24"/>
          <w:szCs w:val="24"/>
        </w:rPr>
      </w:pPr>
    </w:p>
    <w:p w:rsidR="00AE0C84" w:rsidRPr="00110DCE" w:rsidRDefault="00AE0C84" w:rsidP="00AE0C84">
      <w:pPr>
        <w:pStyle w:val="ListParagraph"/>
        <w:numPr>
          <w:ilvl w:val="0"/>
          <w:numId w:val="18"/>
        </w:numPr>
        <w:ind w:right="-22"/>
        <w:jc w:val="both"/>
        <w:rPr>
          <w:rFonts w:ascii="Times New Roman" w:hAnsi="Times New Roman" w:cs="Times New Roman"/>
          <w:sz w:val="24"/>
          <w:szCs w:val="24"/>
        </w:rPr>
      </w:pPr>
      <w:r w:rsidRPr="00110DCE">
        <w:rPr>
          <w:rFonts w:ascii="Times New Roman" w:hAnsi="Times New Roman" w:cs="Times New Roman"/>
          <w:sz w:val="24"/>
          <w:szCs w:val="24"/>
        </w:rPr>
        <w:t>If the requ</w:t>
      </w:r>
      <w:r w:rsidR="00D634A2">
        <w:rPr>
          <w:rFonts w:ascii="Times New Roman" w:hAnsi="Times New Roman" w:cs="Times New Roman"/>
          <w:sz w:val="24"/>
          <w:szCs w:val="24"/>
        </w:rPr>
        <w:t>est is agreed the September 2022</w:t>
      </w:r>
      <w:r w:rsidRPr="00110DCE">
        <w:rPr>
          <w:rFonts w:ascii="Times New Roman" w:hAnsi="Times New Roman" w:cs="Times New Roman"/>
          <w:sz w:val="24"/>
          <w:szCs w:val="24"/>
        </w:rPr>
        <w:t xml:space="preserve"> application may be withdrawn before a place is offered </w:t>
      </w:r>
      <w:r w:rsidRPr="00110DCE">
        <w:rPr>
          <w:rFonts w:ascii="Times New Roman" w:hAnsi="Times New Roman" w:cs="Times New Roman"/>
          <w:b/>
          <w:sz w:val="24"/>
          <w:szCs w:val="24"/>
        </w:rPr>
        <w:t>but a fresh application will need to be made</w:t>
      </w:r>
      <w:r w:rsidR="00D634A2">
        <w:rPr>
          <w:rFonts w:ascii="Times New Roman" w:hAnsi="Times New Roman" w:cs="Times New Roman"/>
          <w:sz w:val="24"/>
          <w:szCs w:val="24"/>
        </w:rPr>
        <w:t xml:space="preserve"> for September 2023</w:t>
      </w:r>
      <w:r w:rsidRPr="00110DCE">
        <w:rPr>
          <w:rFonts w:ascii="Times New Roman" w:hAnsi="Times New Roman" w:cs="Times New Roman"/>
          <w:sz w:val="24"/>
          <w:szCs w:val="24"/>
        </w:rPr>
        <w:t xml:space="preserve"> entry </w:t>
      </w:r>
      <w:r w:rsidRPr="00110DCE">
        <w:rPr>
          <w:rFonts w:ascii="Times New Roman" w:hAnsi="Times New Roman" w:cs="Times New Roman"/>
          <w:b/>
          <w:sz w:val="24"/>
          <w:szCs w:val="24"/>
        </w:rPr>
        <w:t>which will be processed as a fresh application along with all other applications and in accordance with the School’s admission arrangements</w:t>
      </w:r>
      <w:r w:rsidRPr="00110DCE">
        <w:rPr>
          <w:rFonts w:ascii="Times New Roman" w:hAnsi="Times New Roman" w:cs="Times New Roman"/>
          <w:sz w:val="24"/>
          <w:szCs w:val="24"/>
        </w:rPr>
        <w:t>.   PLEASE NOTE that it is possible even if the request is agreed that the child may not be admitted in September 202</w:t>
      </w:r>
      <w:r w:rsidR="00D634A2">
        <w:rPr>
          <w:rFonts w:ascii="Times New Roman" w:hAnsi="Times New Roman" w:cs="Times New Roman"/>
          <w:sz w:val="24"/>
          <w:szCs w:val="24"/>
        </w:rPr>
        <w:t>3</w:t>
      </w:r>
      <w:r w:rsidRPr="00110DCE">
        <w:rPr>
          <w:rFonts w:ascii="Times New Roman" w:hAnsi="Times New Roman" w:cs="Times New Roman"/>
          <w:sz w:val="24"/>
          <w:szCs w:val="24"/>
        </w:rPr>
        <w:t xml:space="preserve"> as there is no guarantee of a school place.</w:t>
      </w:r>
    </w:p>
    <w:p w:rsidR="00AE0C84" w:rsidRPr="00110DCE" w:rsidRDefault="00AE0C84" w:rsidP="00AE0C84">
      <w:pPr>
        <w:pStyle w:val="ListParagraph"/>
        <w:rPr>
          <w:rFonts w:ascii="Times New Roman" w:hAnsi="Times New Roman" w:cs="Times New Roman"/>
          <w:sz w:val="24"/>
          <w:szCs w:val="24"/>
        </w:rPr>
      </w:pPr>
    </w:p>
    <w:p w:rsidR="00AE0C84" w:rsidRPr="00110DCE" w:rsidRDefault="00AE0C84" w:rsidP="00AE0C84">
      <w:pPr>
        <w:pStyle w:val="ListParagraph"/>
        <w:numPr>
          <w:ilvl w:val="0"/>
          <w:numId w:val="18"/>
        </w:numPr>
        <w:ind w:right="-22"/>
        <w:jc w:val="both"/>
        <w:rPr>
          <w:rFonts w:ascii="Times New Roman" w:hAnsi="Times New Roman" w:cs="Times New Roman"/>
          <w:sz w:val="24"/>
          <w:szCs w:val="24"/>
        </w:rPr>
      </w:pPr>
      <w:r w:rsidRPr="00110DCE">
        <w:rPr>
          <w:rFonts w:ascii="Times New Roman" w:hAnsi="Times New Roman" w:cs="Times New Roman"/>
          <w:sz w:val="24"/>
          <w:szCs w:val="24"/>
        </w:rPr>
        <w:t>If the request is refused the parent must decide whether to accept the offer of a place for the normal age group, or to refuse it and make an in year application for admission to year one for the September following the child’s fifth birthday.</w:t>
      </w:r>
    </w:p>
    <w:p w:rsidR="00AE0C84" w:rsidRPr="00110DCE" w:rsidRDefault="00AE0C84" w:rsidP="00AE0C84">
      <w:pPr>
        <w:pStyle w:val="ListParagraph"/>
        <w:ind w:right="-22"/>
        <w:rPr>
          <w:rFonts w:ascii="Times New Roman" w:hAnsi="Times New Roman" w:cs="Times New Roman"/>
          <w:sz w:val="24"/>
          <w:szCs w:val="24"/>
        </w:rPr>
      </w:pPr>
    </w:p>
    <w:p w:rsidR="00AE0C84" w:rsidRPr="00110DCE" w:rsidRDefault="00AE0C84" w:rsidP="00AE0C84">
      <w:pPr>
        <w:pStyle w:val="ListParagraph"/>
        <w:ind w:right="-22"/>
        <w:rPr>
          <w:rFonts w:ascii="Times New Roman" w:hAnsi="Times New Roman" w:cs="Times New Roman"/>
          <w:sz w:val="24"/>
          <w:szCs w:val="24"/>
        </w:rPr>
      </w:pPr>
    </w:p>
    <w:p w:rsidR="00AE0C84" w:rsidRPr="00110DCE" w:rsidRDefault="00AE0C84" w:rsidP="00AE0C84">
      <w:pPr>
        <w:pStyle w:val="ListParagraph"/>
        <w:numPr>
          <w:ilvl w:val="0"/>
          <w:numId w:val="13"/>
        </w:numPr>
        <w:ind w:right="-22"/>
        <w:rPr>
          <w:rFonts w:ascii="Times New Roman" w:hAnsi="Times New Roman" w:cs="Times New Roman"/>
          <w:sz w:val="24"/>
          <w:szCs w:val="24"/>
          <w:u w:val="single"/>
        </w:rPr>
      </w:pPr>
      <w:r w:rsidRPr="00110DCE">
        <w:rPr>
          <w:rFonts w:ascii="Times New Roman" w:hAnsi="Times New Roman" w:cs="Times New Roman"/>
          <w:sz w:val="24"/>
          <w:szCs w:val="24"/>
          <w:u w:val="single"/>
        </w:rPr>
        <w:lastRenderedPageBreak/>
        <w:t xml:space="preserve">Deferred entry and part time attendance below statutory school age </w:t>
      </w:r>
    </w:p>
    <w:p w:rsidR="00AE0C84" w:rsidRPr="00110DCE" w:rsidRDefault="00AE0C84" w:rsidP="00AE0C84">
      <w:pPr>
        <w:pStyle w:val="ListParagraph"/>
        <w:ind w:right="-22"/>
        <w:jc w:val="both"/>
        <w:rPr>
          <w:rFonts w:ascii="Times New Roman" w:hAnsi="Times New Roman" w:cs="Times New Roman"/>
          <w:sz w:val="24"/>
          <w:szCs w:val="24"/>
        </w:rPr>
      </w:pPr>
      <w:r w:rsidRPr="00110DCE">
        <w:rPr>
          <w:rFonts w:ascii="Times New Roman" w:hAnsi="Times New Roman" w:cs="Times New Roman"/>
          <w:b/>
          <w:sz w:val="24"/>
          <w:szCs w:val="24"/>
        </w:rPr>
        <w:t xml:space="preserve">A child may start at the School in the academic year in which he/she reaches the age of 5. </w:t>
      </w:r>
      <w:r w:rsidRPr="00110DCE">
        <w:rPr>
          <w:rFonts w:ascii="Times New Roman" w:hAnsi="Times New Roman" w:cs="Times New Roman"/>
          <w:sz w:val="24"/>
          <w:szCs w:val="24"/>
        </w:rPr>
        <w:t xml:space="preserve"> Where the child has not yet reached statutory school age (5 years old), the child is entitled to a full time place and parents may choose for their child to attend full time.  Alternatively parents may choose for their child to attend part time until their child attains compulsory school age.  If parents do not consider their child is ready to start school then they may defer entry altogether to later in the school year but not beyond the point at which the child reaches compulsory school age or not beyond the beginning of the final term in the school year (whichever is the sooner).  </w:t>
      </w:r>
    </w:p>
    <w:p w:rsidR="00AE0C84" w:rsidRPr="00110DCE" w:rsidRDefault="00AE0C84" w:rsidP="00AE0C84">
      <w:pPr>
        <w:pStyle w:val="ListParagraph"/>
        <w:ind w:right="-22"/>
        <w:rPr>
          <w:rFonts w:ascii="Times New Roman" w:hAnsi="Times New Roman" w:cs="Times New Roman"/>
          <w:sz w:val="24"/>
          <w:szCs w:val="24"/>
        </w:rPr>
      </w:pPr>
    </w:p>
    <w:p w:rsidR="00AE0C84" w:rsidRPr="00110DCE" w:rsidRDefault="00AE0C84" w:rsidP="00AE0C84">
      <w:pPr>
        <w:pStyle w:val="ListParagraph"/>
        <w:numPr>
          <w:ilvl w:val="0"/>
          <w:numId w:val="13"/>
        </w:numPr>
        <w:ind w:right="-22"/>
        <w:rPr>
          <w:rFonts w:ascii="Times New Roman" w:hAnsi="Times New Roman" w:cs="Times New Roman"/>
          <w:sz w:val="24"/>
          <w:szCs w:val="24"/>
          <w:u w:val="single"/>
        </w:rPr>
      </w:pPr>
      <w:r w:rsidRPr="00110DCE">
        <w:rPr>
          <w:rFonts w:ascii="Times New Roman" w:hAnsi="Times New Roman" w:cs="Times New Roman"/>
          <w:sz w:val="24"/>
          <w:szCs w:val="24"/>
          <w:u w:val="single"/>
        </w:rPr>
        <w:t>Admission of children outside their normal age group</w:t>
      </w:r>
    </w:p>
    <w:p w:rsidR="00AE0C84" w:rsidRPr="00110DCE" w:rsidRDefault="00AE0C84" w:rsidP="00AE0C84">
      <w:pPr>
        <w:pStyle w:val="ListParagraph"/>
        <w:ind w:right="-22"/>
        <w:jc w:val="both"/>
        <w:rPr>
          <w:rFonts w:ascii="Times New Roman" w:hAnsi="Times New Roman" w:cs="Times New Roman"/>
          <w:sz w:val="24"/>
          <w:szCs w:val="24"/>
        </w:rPr>
      </w:pPr>
      <w:r w:rsidRPr="00110DCE">
        <w:rPr>
          <w:rFonts w:ascii="Times New Roman" w:hAnsi="Times New Roman" w:cs="Times New Roman"/>
          <w:sz w:val="24"/>
          <w:szCs w:val="24"/>
        </w:rPr>
        <w:t xml:space="preserve">Parents may seek a place for their child outside their normal age group, for example if the child is gifted and talented or has experienced problems such as ill health. </w:t>
      </w:r>
    </w:p>
    <w:p w:rsidR="00AE0C84" w:rsidRPr="00110DCE" w:rsidRDefault="00AE0C84" w:rsidP="00AE0C84">
      <w:pPr>
        <w:pStyle w:val="ListParagraph"/>
        <w:ind w:right="-22"/>
        <w:jc w:val="both"/>
        <w:rPr>
          <w:rFonts w:ascii="Times New Roman" w:hAnsi="Times New Roman" w:cs="Times New Roman"/>
          <w:sz w:val="24"/>
          <w:szCs w:val="24"/>
        </w:rPr>
      </w:pPr>
    </w:p>
    <w:p w:rsidR="00AE0C84" w:rsidRPr="00110DCE" w:rsidRDefault="00AE0C84" w:rsidP="00AE0C84">
      <w:pPr>
        <w:pStyle w:val="ListParagraph"/>
        <w:ind w:right="-22"/>
        <w:jc w:val="both"/>
        <w:rPr>
          <w:rFonts w:ascii="Times New Roman" w:hAnsi="Times New Roman" w:cs="Times New Roman"/>
          <w:sz w:val="24"/>
          <w:szCs w:val="24"/>
        </w:rPr>
      </w:pPr>
      <w:r w:rsidRPr="00110DCE">
        <w:rPr>
          <w:rFonts w:ascii="Times New Roman" w:hAnsi="Times New Roman" w:cs="Times New Roman"/>
          <w:sz w:val="24"/>
          <w:szCs w:val="24"/>
        </w:rPr>
        <w:t>Such requests should be discussed with the Headteacher as early as possible in the admissions round associated with that child’s date of birth. This will allow the School sufficient time to make a decision regarding the request before the closing date for applications and national offer day. Decisions to admit a pupil outside their normal age group will be based on the circumstances of each case and based on what is in the best interests of the child concerned. We may request supporting professional evidence to assist in the decision-making. There is no legal requirement for this medical or educational evidence to be secured from an appropriate professional. However, failure to provide this may impede our ability to make an informed decision.</w:t>
      </w:r>
      <w:r w:rsidRPr="00110DCE">
        <w:rPr>
          <w:rFonts w:ascii="Times New Roman" w:hAnsi="Times New Roman" w:cs="Times New Roman"/>
          <w:sz w:val="24"/>
          <w:szCs w:val="24"/>
        </w:rPr>
        <w:tab/>
      </w:r>
    </w:p>
    <w:p w:rsidR="00AE0C84" w:rsidRPr="00110DCE" w:rsidRDefault="00AE0C84" w:rsidP="00AE0C84">
      <w:pPr>
        <w:pStyle w:val="ListParagraph"/>
        <w:ind w:right="-22"/>
        <w:jc w:val="both"/>
        <w:rPr>
          <w:rFonts w:ascii="Times New Roman" w:hAnsi="Times New Roman" w:cs="Times New Roman"/>
          <w:sz w:val="24"/>
          <w:szCs w:val="24"/>
        </w:rPr>
      </w:pPr>
    </w:p>
    <w:p w:rsidR="00AE0C84" w:rsidRPr="00110DCE" w:rsidRDefault="00AE0C84" w:rsidP="00AE0C84">
      <w:pPr>
        <w:pStyle w:val="ListParagraph"/>
        <w:numPr>
          <w:ilvl w:val="0"/>
          <w:numId w:val="13"/>
        </w:numPr>
        <w:ind w:right="-22"/>
        <w:rPr>
          <w:rFonts w:ascii="Times New Roman" w:hAnsi="Times New Roman" w:cs="Times New Roman"/>
          <w:sz w:val="24"/>
          <w:szCs w:val="24"/>
          <w:u w:val="single"/>
        </w:rPr>
      </w:pPr>
      <w:r w:rsidRPr="00110DCE">
        <w:rPr>
          <w:rFonts w:ascii="Times New Roman" w:hAnsi="Times New Roman" w:cs="Times New Roman"/>
          <w:sz w:val="24"/>
          <w:szCs w:val="24"/>
          <w:u w:val="single"/>
        </w:rPr>
        <w:t>Multiple Birth Applications</w:t>
      </w:r>
    </w:p>
    <w:p w:rsidR="00AE0C84" w:rsidRPr="00110DCE" w:rsidRDefault="00AE0C84" w:rsidP="00B15A75">
      <w:pPr>
        <w:pStyle w:val="ListParagraph"/>
        <w:ind w:right="-22"/>
        <w:jc w:val="both"/>
        <w:rPr>
          <w:rFonts w:ascii="Times New Roman" w:hAnsi="Times New Roman" w:cs="Times New Roman"/>
          <w:sz w:val="24"/>
          <w:szCs w:val="24"/>
        </w:rPr>
      </w:pPr>
      <w:r w:rsidRPr="00110DCE">
        <w:rPr>
          <w:rFonts w:ascii="Times New Roman" w:hAnsi="Times New Roman" w:cs="Times New Roman"/>
          <w:sz w:val="24"/>
          <w:szCs w:val="24"/>
        </w:rPr>
        <w:t>Where there are multiple birth applications the PAN will, provided it is practicable, be exceeded or increased at the point of allocation in order to ensure that multiple birth siblings can be allocated places at the School.</w:t>
      </w:r>
    </w:p>
    <w:p w:rsidR="00AE0C84" w:rsidRPr="00110DCE" w:rsidRDefault="00AE0C84" w:rsidP="00AE0C84">
      <w:pPr>
        <w:pStyle w:val="ListParagraph"/>
        <w:ind w:right="-22"/>
        <w:jc w:val="both"/>
        <w:rPr>
          <w:rFonts w:ascii="Times New Roman" w:hAnsi="Times New Roman" w:cs="Times New Roman"/>
          <w:b/>
          <w:sz w:val="24"/>
          <w:szCs w:val="24"/>
          <w:u w:val="single"/>
        </w:rPr>
      </w:pPr>
    </w:p>
    <w:p w:rsidR="00AE0C84" w:rsidRPr="00110DCE" w:rsidRDefault="00AE0C84" w:rsidP="00AE0C84">
      <w:pPr>
        <w:pStyle w:val="ListParagraph"/>
        <w:numPr>
          <w:ilvl w:val="0"/>
          <w:numId w:val="8"/>
        </w:numPr>
        <w:ind w:right="-22"/>
        <w:jc w:val="both"/>
        <w:rPr>
          <w:rFonts w:ascii="Times New Roman" w:hAnsi="Times New Roman" w:cs="Times New Roman"/>
          <w:b/>
          <w:sz w:val="24"/>
          <w:szCs w:val="24"/>
          <w:u w:val="single"/>
        </w:rPr>
      </w:pPr>
      <w:r w:rsidRPr="00110DCE">
        <w:rPr>
          <w:rFonts w:ascii="Times New Roman" w:hAnsi="Times New Roman" w:cs="Times New Roman"/>
          <w:b/>
          <w:sz w:val="24"/>
          <w:szCs w:val="24"/>
          <w:u w:val="single"/>
        </w:rPr>
        <w:t>Withdrawal of an Offer</w:t>
      </w:r>
    </w:p>
    <w:p w:rsidR="00AE0C84" w:rsidRPr="00110DCE" w:rsidRDefault="00AE0C84" w:rsidP="00AE0C84">
      <w:pPr>
        <w:pStyle w:val="ListParagraph"/>
        <w:ind w:right="-22"/>
        <w:jc w:val="both"/>
        <w:rPr>
          <w:rFonts w:ascii="Times New Roman" w:hAnsi="Times New Roman" w:cs="Times New Roman"/>
          <w:sz w:val="24"/>
          <w:szCs w:val="24"/>
        </w:rPr>
      </w:pPr>
      <w:r w:rsidRPr="00110DCE">
        <w:rPr>
          <w:rFonts w:ascii="Times New Roman" w:hAnsi="Times New Roman" w:cs="Times New Roman"/>
          <w:sz w:val="24"/>
          <w:szCs w:val="24"/>
        </w:rPr>
        <w:t>The local authority may withdraw an offer where it has been offered in error, has been made on the basis of a fraudulent or intentionally misleading application, or a parent has not responded to an offer of a place within a reasonable period of time.</w:t>
      </w:r>
    </w:p>
    <w:p w:rsidR="00AE0C84" w:rsidRPr="00110DCE" w:rsidRDefault="00AE0C84" w:rsidP="00AE0C84">
      <w:pPr>
        <w:pStyle w:val="ListParagraph"/>
        <w:ind w:right="-22"/>
        <w:jc w:val="both"/>
        <w:rPr>
          <w:rFonts w:ascii="Times New Roman" w:hAnsi="Times New Roman" w:cs="Times New Roman"/>
          <w:b/>
          <w:sz w:val="24"/>
          <w:szCs w:val="24"/>
          <w:u w:val="single"/>
        </w:rPr>
      </w:pPr>
    </w:p>
    <w:p w:rsidR="00AE0C84" w:rsidRPr="00110DCE" w:rsidRDefault="00AE0C84" w:rsidP="00AE0C84">
      <w:pPr>
        <w:pStyle w:val="ListParagraph"/>
        <w:numPr>
          <w:ilvl w:val="0"/>
          <w:numId w:val="8"/>
        </w:numPr>
        <w:ind w:right="-22"/>
        <w:jc w:val="both"/>
        <w:rPr>
          <w:rFonts w:ascii="Times New Roman" w:hAnsi="Times New Roman" w:cs="Times New Roman"/>
          <w:b/>
          <w:sz w:val="24"/>
          <w:szCs w:val="24"/>
          <w:u w:val="single"/>
        </w:rPr>
      </w:pPr>
      <w:r w:rsidRPr="00110DCE">
        <w:rPr>
          <w:rFonts w:ascii="Times New Roman" w:hAnsi="Times New Roman" w:cs="Times New Roman"/>
          <w:b/>
          <w:sz w:val="24"/>
          <w:szCs w:val="24"/>
          <w:u w:val="single"/>
        </w:rPr>
        <w:t>In Year Admissions</w:t>
      </w:r>
    </w:p>
    <w:p w:rsidR="00AE0C84" w:rsidRPr="00110DCE" w:rsidRDefault="00AE0C84" w:rsidP="00AE0C84">
      <w:pPr>
        <w:pStyle w:val="ListParagraph"/>
        <w:numPr>
          <w:ilvl w:val="0"/>
          <w:numId w:val="15"/>
        </w:numPr>
        <w:ind w:left="709" w:right="-22"/>
        <w:jc w:val="both"/>
        <w:rPr>
          <w:rFonts w:ascii="Times New Roman" w:hAnsi="Times New Roman" w:cs="Times New Roman"/>
          <w:sz w:val="24"/>
          <w:szCs w:val="24"/>
        </w:rPr>
      </w:pPr>
      <w:r w:rsidRPr="00110DCE">
        <w:rPr>
          <w:rFonts w:ascii="Times New Roman" w:hAnsi="Times New Roman" w:cs="Times New Roman"/>
          <w:sz w:val="24"/>
          <w:szCs w:val="24"/>
        </w:rPr>
        <w:t xml:space="preserve">Applications for in year admission may be submitted at any time during the school year. A link to the Dorset County Council application form is on the school website or a paper copy may be requested from the School office. </w:t>
      </w:r>
    </w:p>
    <w:p w:rsidR="00AE0C84" w:rsidRPr="00110DCE" w:rsidRDefault="00AE0C84" w:rsidP="00AE0C84">
      <w:pPr>
        <w:pStyle w:val="ListParagraph"/>
        <w:ind w:left="709" w:right="-22"/>
        <w:jc w:val="both"/>
        <w:rPr>
          <w:rFonts w:ascii="Times New Roman" w:hAnsi="Times New Roman" w:cs="Times New Roman"/>
          <w:sz w:val="24"/>
          <w:szCs w:val="24"/>
        </w:rPr>
      </w:pPr>
    </w:p>
    <w:p w:rsidR="00AE0C84" w:rsidRPr="00110DCE" w:rsidRDefault="00AE0C84" w:rsidP="00AE0C84">
      <w:pPr>
        <w:pStyle w:val="ListParagraph"/>
        <w:numPr>
          <w:ilvl w:val="0"/>
          <w:numId w:val="15"/>
        </w:numPr>
        <w:ind w:left="709" w:right="-22"/>
        <w:jc w:val="both"/>
        <w:rPr>
          <w:rFonts w:ascii="Times New Roman" w:hAnsi="Times New Roman" w:cs="Times New Roman"/>
          <w:sz w:val="24"/>
          <w:szCs w:val="24"/>
        </w:rPr>
      </w:pPr>
      <w:r w:rsidRPr="00110DCE">
        <w:rPr>
          <w:rFonts w:ascii="Times New Roman" w:hAnsi="Times New Roman" w:cs="Times New Roman"/>
          <w:sz w:val="24"/>
          <w:szCs w:val="24"/>
        </w:rPr>
        <w:t>Where the School has no spaces available, because the admission of another child would prejudice the efficient education of others at the School or would prejudice the efficient use of resources, or would breach Infant Class Size Regulations, the application will be refused and a right of appeal, as set out in Section 5, will arise.</w:t>
      </w:r>
    </w:p>
    <w:p w:rsidR="00AE0C84" w:rsidRPr="00110DCE" w:rsidRDefault="00AE0C84" w:rsidP="00AE0C84">
      <w:pPr>
        <w:pStyle w:val="ListParagraph"/>
        <w:ind w:left="709" w:right="-22"/>
        <w:jc w:val="both"/>
        <w:rPr>
          <w:rFonts w:ascii="Times New Roman" w:hAnsi="Times New Roman" w:cs="Times New Roman"/>
          <w:sz w:val="24"/>
          <w:szCs w:val="24"/>
        </w:rPr>
      </w:pPr>
    </w:p>
    <w:p w:rsidR="00AE0C84" w:rsidRPr="00110DCE" w:rsidRDefault="00AE0C84" w:rsidP="00AE0C84">
      <w:pPr>
        <w:pStyle w:val="ListParagraph"/>
        <w:numPr>
          <w:ilvl w:val="0"/>
          <w:numId w:val="15"/>
        </w:numPr>
        <w:ind w:left="709" w:right="-22"/>
        <w:jc w:val="both"/>
        <w:rPr>
          <w:rFonts w:ascii="Times New Roman" w:hAnsi="Times New Roman" w:cs="Times New Roman"/>
          <w:sz w:val="24"/>
          <w:szCs w:val="24"/>
        </w:rPr>
      </w:pPr>
      <w:r w:rsidRPr="00110DCE">
        <w:rPr>
          <w:rFonts w:ascii="Times New Roman" w:hAnsi="Times New Roman" w:cs="Times New Roman"/>
          <w:sz w:val="24"/>
          <w:szCs w:val="24"/>
        </w:rPr>
        <w:t xml:space="preserve">The oversubscription criteria at section 3 will be only used where the School is considering more than one in year application at the same time and there are not enough spaces to accept all applicants. </w:t>
      </w:r>
    </w:p>
    <w:p w:rsidR="00AE0C84" w:rsidRPr="00110DCE" w:rsidRDefault="00AE0C84" w:rsidP="00AE0C84">
      <w:pPr>
        <w:pStyle w:val="ListParagraph"/>
        <w:ind w:right="-22"/>
        <w:jc w:val="both"/>
        <w:rPr>
          <w:rFonts w:ascii="Times New Roman" w:hAnsi="Times New Roman" w:cs="Times New Roman"/>
          <w:b/>
          <w:sz w:val="24"/>
          <w:szCs w:val="24"/>
        </w:rPr>
      </w:pPr>
    </w:p>
    <w:p w:rsidR="00AE0C84" w:rsidRPr="00110DCE" w:rsidRDefault="00AE0C84" w:rsidP="00AE0C84">
      <w:pPr>
        <w:pStyle w:val="ListParagraph"/>
        <w:numPr>
          <w:ilvl w:val="0"/>
          <w:numId w:val="8"/>
        </w:numPr>
        <w:ind w:right="-22"/>
        <w:jc w:val="both"/>
        <w:rPr>
          <w:rFonts w:ascii="Times New Roman" w:hAnsi="Times New Roman" w:cs="Times New Roman"/>
          <w:b/>
          <w:sz w:val="24"/>
          <w:szCs w:val="24"/>
        </w:rPr>
      </w:pPr>
      <w:r w:rsidRPr="00110DCE">
        <w:rPr>
          <w:rFonts w:ascii="Times New Roman" w:hAnsi="Times New Roman" w:cs="Times New Roman"/>
          <w:b/>
          <w:sz w:val="24"/>
          <w:szCs w:val="24"/>
          <w:u w:val="single"/>
        </w:rPr>
        <w:t>Further Information</w:t>
      </w:r>
    </w:p>
    <w:p w:rsidR="00AE0C84" w:rsidRPr="00110DCE" w:rsidRDefault="00AE0C84" w:rsidP="00AE0C84">
      <w:pPr>
        <w:pStyle w:val="ListParagraph"/>
        <w:numPr>
          <w:ilvl w:val="0"/>
          <w:numId w:val="17"/>
        </w:numPr>
        <w:ind w:right="-22"/>
        <w:jc w:val="both"/>
        <w:rPr>
          <w:rFonts w:ascii="Times New Roman" w:hAnsi="Times New Roman" w:cs="Times New Roman"/>
          <w:sz w:val="24"/>
          <w:szCs w:val="24"/>
        </w:rPr>
      </w:pPr>
      <w:r w:rsidRPr="00110DCE">
        <w:rPr>
          <w:rFonts w:ascii="Times New Roman" w:hAnsi="Times New Roman" w:cs="Times New Roman"/>
          <w:sz w:val="24"/>
          <w:szCs w:val="24"/>
        </w:rPr>
        <w:t>Important information published by the LA applies to some aspects of school admissions.  If you are considering applying for a place at the School you are advised to refer to Dorset County Council’s website.</w:t>
      </w:r>
    </w:p>
    <w:p w:rsidR="00AE0C84" w:rsidRPr="00110DCE" w:rsidRDefault="00AE0C84" w:rsidP="00AE0C84">
      <w:pPr>
        <w:pStyle w:val="ListParagraph"/>
        <w:ind w:right="-22"/>
        <w:jc w:val="both"/>
        <w:rPr>
          <w:rFonts w:ascii="Times New Roman" w:hAnsi="Times New Roman" w:cs="Times New Roman"/>
          <w:sz w:val="24"/>
          <w:szCs w:val="24"/>
        </w:rPr>
      </w:pPr>
    </w:p>
    <w:p w:rsidR="00AE0C84" w:rsidRPr="00110DCE" w:rsidRDefault="00AE0C84" w:rsidP="00AE0C84">
      <w:pPr>
        <w:pStyle w:val="ListParagraph"/>
        <w:numPr>
          <w:ilvl w:val="0"/>
          <w:numId w:val="17"/>
        </w:numPr>
        <w:ind w:right="-22"/>
        <w:jc w:val="both"/>
        <w:rPr>
          <w:rFonts w:ascii="Times New Roman" w:hAnsi="Times New Roman" w:cs="Times New Roman"/>
          <w:sz w:val="24"/>
          <w:szCs w:val="24"/>
        </w:rPr>
      </w:pPr>
      <w:r w:rsidRPr="00110DCE">
        <w:rPr>
          <w:rFonts w:ascii="Times New Roman" w:hAnsi="Times New Roman" w:cs="Times New Roman"/>
          <w:sz w:val="24"/>
          <w:szCs w:val="24"/>
        </w:rPr>
        <w:t>If you have any questions in relation to these admission arrangements please contact the School office on 01308 488302 or office@salwayash.dorset.sch.uk.</w:t>
      </w:r>
    </w:p>
    <w:p w:rsidR="00AE0C84" w:rsidRPr="00110DCE" w:rsidRDefault="00AE0C84" w:rsidP="00AE0C84">
      <w:pPr>
        <w:pStyle w:val="ListParagraph"/>
        <w:rPr>
          <w:rFonts w:ascii="Times New Roman" w:hAnsi="Times New Roman" w:cs="Times New Roman"/>
          <w:sz w:val="24"/>
          <w:szCs w:val="24"/>
        </w:rPr>
      </w:pPr>
    </w:p>
    <w:p w:rsidR="00AE0C84" w:rsidRPr="00110DCE" w:rsidRDefault="00AE0C84" w:rsidP="00AE0C84">
      <w:pPr>
        <w:pStyle w:val="ListParagraph"/>
        <w:numPr>
          <w:ilvl w:val="0"/>
          <w:numId w:val="17"/>
        </w:numPr>
        <w:ind w:right="-22"/>
        <w:jc w:val="both"/>
        <w:rPr>
          <w:rFonts w:ascii="Times New Roman" w:hAnsi="Times New Roman" w:cs="Times New Roman"/>
          <w:sz w:val="24"/>
          <w:szCs w:val="24"/>
        </w:rPr>
      </w:pPr>
      <w:r w:rsidRPr="00110DCE">
        <w:rPr>
          <w:rFonts w:ascii="Times New Roman" w:hAnsi="Times New Roman" w:cs="Times New Roman"/>
          <w:sz w:val="24"/>
          <w:szCs w:val="24"/>
        </w:rPr>
        <w:t>The School will handle all personal data in accordance with the requirements of the Data Protection Act 2018.</w:t>
      </w:r>
    </w:p>
    <w:p w:rsidR="00AE0C84" w:rsidRDefault="00AE0C84" w:rsidP="00AE0C84">
      <w:pPr>
        <w:pStyle w:val="ListParagraph"/>
      </w:pPr>
    </w:p>
    <w:p w:rsidR="00AE0C84" w:rsidRDefault="00AE0C84" w:rsidP="000155F7">
      <w:pPr>
        <w:ind w:right="-22"/>
      </w:pPr>
    </w:p>
    <w:p w:rsidR="00AE0C84" w:rsidRDefault="00AE0C84" w:rsidP="000155F7">
      <w:pPr>
        <w:ind w:right="-22"/>
      </w:pPr>
    </w:p>
    <w:p w:rsidR="00AE0C84" w:rsidRDefault="00AE0C84" w:rsidP="000155F7">
      <w:pPr>
        <w:ind w:right="-22"/>
      </w:pPr>
    </w:p>
    <w:p w:rsidR="00B15A75" w:rsidRDefault="00B15A75">
      <w:pPr>
        <w:rPr>
          <w:b/>
          <w:bCs/>
          <w:color w:val="004586"/>
          <w:u w:val="single"/>
        </w:rPr>
      </w:pPr>
    </w:p>
    <w:p w:rsidR="00B203CA" w:rsidRDefault="00CE4719">
      <w:pPr>
        <w:rPr>
          <w:u w:val="single"/>
        </w:rPr>
      </w:pPr>
      <w:r>
        <w:rPr>
          <w:b/>
          <w:bCs/>
          <w:color w:val="004586"/>
          <w:u w:val="single"/>
        </w:rPr>
        <w:lastRenderedPageBreak/>
        <w:t>Home School Agreement - SALWAY ASH CE.VA.PRIMARY SCHOOL -Together we will succeed!</w:t>
      </w:r>
    </w:p>
    <w:p w:rsidR="00B203CA" w:rsidRDefault="00CE4719">
      <w:pPr>
        <w:rPr>
          <w:sz w:val="22"/>
          <w:szCs w:val="22"/>
        </w:rPr>
      </w:pPr>
      <w:r>
        <w:rPr>
          <w:u w:val="single"/>
        </w:rPr>
        <w:t>SCHOOL RESPONSIBILITIES</w:t>
      </w:r>
    </w:p>
    <w:p w:rsidR="00B203CA" w:rsidRDefault="00CE4719">
      <w:pPr>
        <w:rPr>
          <w:sz w:val="22"/>
          <w:szCs w:val="22"/>
        </w:rPr>
      </w:pPr>
      <w:r>
        <w:rPr>
          <w:sz w:val="22"/>
          <w:szCs w:val="22"/>
        </w:rPr>
        <w:tab/>
        <w:t>• To ensure that children receive an excellent education.</w:t>
      </w:r>
    </w:p>
    <w:p w:rsidR="00B203CA" w:rsidRDefault="00CE4719">
      <w:pPr>
        <w:rPr>
          <w:sz w:val="22"/>
          <w:szCs w:val="22"/>
        </w:rPr>
      </w:pPr>
      <w:r>
        <w:rPr>
          <w:sz w:val="22"/>
          <w:szCs w:val="22"/>
        </w:rPr>
        <w:tab/>
        <w:t>• To ensure that the school provides a safe, secure and sound learning environment.</w:t>
      </w:r>
    </w:p>
    <w:p w:rsidR="00B203CA" w:rsidRDefault="00CE4719">
      <w:pPr>
        <w:rPr>
          <w:sz w:val="22"/>
          <w:szCs w:val="22"/>
        </w:rPr>
      </w:pPr>
      <w:r>
        <w:rPr>
          <w:sz w:val="22"/>
          <w:szCs w:val="22"/>
        </w:rPr>
        <w:tab/>
        <w:t>• To provide a caring Christian ethos.</w:t>
      </w:r>
    </w:p>
    <w:p w:rsidR="00B203CA" w:rsidRDefault="00CE4719">
      <w:pPr>
        <w:rPr>
          <w:sz w:val="22"/>
          <w:szCs w:val="22"/>
        </w:rPr>
      </w:pPr>
      <w:r>
        <w:rPr>
          <w:sz w:val="22"/>
          <w:szCs w:val="22"/>
        </w:rPr>
        <w:tab/>
        <w:t>• To listen to both parents’ and children's concerns and be responsive to those concerns.</w:t>
      </w:r>
    </w:p>
    <w:p w:rsidR="00B203CA" w:rsidRDefault="00CE4719">
      <w:pPr>
        <w:rPr>
          <w:sz w:val="22"/>
          <w:szCs w:val="22"/>
        </w:rPr>
      </w:pPr>
      <w:r>
        <w:rPr>
          <w:sz w:val="22"/>
          <w:szCs w:val="22"/>
        </w:rPr>
        <w:tab/>
        <w:t>• To encourage children to do their best.</w:t>
      </w:r>
    </w:p>
    <w:p w:rsidR="00B203CA" w:rsidRDefault="00CE4719">
      <w:pPr>
        <w:rPr>
          <w:sz w:val="22"/>
          <w:szCs w:val="22"/>
        </w:rPr>
      </w:pPr>
      <w:r>
        <w:rPr>
          <w:sz w:val="22"/>
          <w:szCs w:val="22"/>
        </w:rPr>
        <w:tab/>
        <w:t>• To inform parents of their children’s progress, school activities and developments.</w:t>
      </w:r>
    </w:p>
    <w:p w:rsidR="00B203CA" w:rsidRDefault="00CE4719">
      <w:pPr>
        <w:rPr>
          <w:sz w:val="22"/>
          <w:szCs w:val="22"/>
        </w:rPr>
      </w:pPr>
      <w:r>
        <w:rPr>
          <w:sz w:val="22"/>
          <w:szCs w:val="22"/>
        </w:rPr>
        <w:tab/>
        <w:t xml:space="preserve">• To encourage a high standard of discipline. </w:t>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t>Signature (Headteacher)………………………..</w:t>
      </w:r>
    </w:p>
    <w:p w:rsidR="00B203CA" w:rsidRDefault="00B203CA">
      <w:pPr>
        <w:rPr>
          <w:sz w:val="22"/>
          <w:szCs w:val="22"/>
        </w:rPr>
      </w:pPr>
    </w:p>
    <w:p w:rsidR="00B203CA" w:rsidRDefault="00CE4719">
      <w:pPr>
        <w:rPr>
          <w:sz w:val="22"/>
          <w:szCs w:val="22"/>
        </w:rPr>
      </w:pPr>
      <w:r>
        <w:rPr>
          <w:u w:val="single"/>
        </w:rPr>
        <w:t>PARENTS RESPONSIBILITIES</w:t>
      </w:r>
    </w:p>
    <w:p w:rsidR="00B203CA" w:rsidRDefault="00CE4719">
      <w:pPr>
        <w:rPr>
          <w:sz w:val="22"/>
          <w:szCs w:val="22"/>
        </w:rPr>
      </w:pPr>
      <w:r>
        <w:rPr>
          <w:sz w:val="22"/>
          <w:szCs w:val="22"/>
        </w:rPr>
        <w:tab/>
        <w:t>• To ensure that the children arrive on time, ready to learn and are collected promptly at the end of the day.</w:t>
      </w:r>
    </w:p>
    <w:p w:rsidR="00B203CA" w:rsidRDefault="00CE4719">
      <w:pPr>
        <w:rPr>
          <w:sz w:val="22"/>
          <w:szCs w:val="22"/>
        </w:rPr>
      </w:pPr>
      <w:r>
        <w:rPr>
          <w:sz w:val="22"/>
          <w:szCs w:val="22"/>
        </w:rPr>
        <w:tab/>
        <w:t>• To encourage children with their homework and help whenever possible.</w:t>
      </w:r>
    </w:p>
    <w:p w:rsidR="00B203CA" w:rsidRDefault="00CE4719">
      <w:pPr>
        <w:rPr>
          <w:sz w:val="22"/>
          <w:szCs w:val="22"/>
        </w:rPr>
      </w:pPr>
      <w:r>
        <w:rPr>
          <w:sz w:val="22"/>
          <w:szCs w:val="22"/>
        </w:rPr>
        <w:tab/>
        <w:t>• To send children to school in an appropriate uniform.</w:t>
      </w:r>
    </w:p>
    <w:p w:rsidR="00B203CA" w:rsidRDefault="00CE4719">
      <w:pPr>
        <w:rPr>
          <w:sz w:val="22"/>
          <w:szCs w:val="22"/>
        </w:rPr>
      </w:pPr>
      <w:r>
        <w:rPr>
          <w:sz w:val="22"/>
          <w:szCs w:val="22"/>
        </w:rPr>
        <w:tab/>
        <w:t>• To ensure that children return school property.</w:t>
      </w:r>
    </w:p>
    <w:p w:rsidR="00B203CA" w:rsidRDefault="00CE4719">
      <w:pPr>
        <w:rPr>
          <w:sz w:val="22"/>
          <w:szCs w:val="22"/>
        </w:rPr>
      </w:pPr>
      <w:r>
        <w:rPr>
          <w:sz w:val="22"/>
          <w:szCs w:val="22"/>
        </w:rPr>
        <w:tab/>
        <w:t>• To liaise with teachers regarding any of their child’s concerns. To encourage full time attendance and avoid holidays during term time.</w:t>
      </w:r>
    </w:p>
    <w:p w:rsidR="00B203CA" w:rsidRDefault="00CE4719">
      <w:pPr>
        <w:rPr>
          <w:sz w:val="22"/>
          <w:szCs w:val="22"/>
        </w:rPr>
      </w:pPr>
      <w:r>
        <w:rPr>
          <w:sz w:val="22"/>
          <w:szCs w:val="22"/>
        </w:rPr>
        <w:tab/>
        <w:t>• To encourage children with their school work.</w:t>
      </w:r>
    </w:p>
    <w:p w:rsidR="00B203CA" w:rsidRDefault="00CE4719">
      <w:pPr>
        <w:rPr>
          <w:sz w:val="22"/>
          <w:szCs w:val="22"/>
        </w:rPr>
      </w:pPr>
      <w:r>
        <w:rPr>
          <w:sz w:val="22"/>
          <w:szCs w:val="22"/>
        </w:rPr>
        <w:tab/>
        <w:t>• To attend open evenings and other meetings to discuss progress and to support events run by both the school and the P.T.A.</w:t>
      </w:r>
    </w:p>
    <w:p w:rsidR="009A6288" w:rsidRDefault="00CE4719" w:rsidP="009A6288">
      <w:pPr>
        <w:rPr>
          <w:sz w:val="22"/>
          <w:szCs w:val="22"/>
        </w:rPr>
      </w:pPr>
      <w:r>
        <w:rPr>
          <w:sz w:val="22"/>
          <w:szCs w:val="22"/>
        </w:rPr>
        <w:tab/>
        <w:t>• To reinforce the school’s responsibilities and encourage a high standard of discipline.</w:t>
      </w:r>
    </w:p>
    <w:p w:rsidR="009A6288" w:rsidRPr="009A6288" w:rsidRDefault="009A6288" w:rsidP="009A6288">
      <w:pPr>
        <w:rPr>
          <w:sz w:val="22"/>
          <w:szCs w:val="22"/>
        </w:rPr>
      </w:pPr>
      <w:r>
        <w:t xml:space="preserve">            </w:t>
      </w:r>
      <w:r>
        <w:rPr>
          <w:sz w:val="22"/>
          <w:szCs w:val="22"/>
        </w:rPr>
        <w:t xml:space="preserve">• </w:t>
      </w:r>
      <w:r w:rsidRPr="009A6288">
        <w:t>To refrain from using mobile telephones in school apart from specified events.</w:t>
      </w:r>
    </w:p>
    <w:p w:rsidR="00B203CA" w:rsidRDefault="00CE4719">
      <w:pPr>
        <w:rPr>
          <w:u w:val="single"/>
        </w:rPr>
      </w:pP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t>Signature (Parent/Guardian) ………………….</w:t>
      </w:r>
    </w:p>
    <w:p w:rsidR="00B203CA" w:rsidRDefault="00CE4719">
      <w:pPr>
        <w:rPr>
          <w:sz w:val="22"/>
          <w:szCs w:val="22"/>
        </w:rPr>
      </w:pPr>
      <w:r>
        <w:rPr>
          <w:u w:val="single"/>
        </w:rPr>
        <w:t>CHILDREN’S RESPONSIBILITIES</w:t>
      </w:r>
    </w:p>
    <w:p w:rsidR="00B203CA" w:rsidRDefault="00CE4719">
      <w:pPr>
        <w:rPr>
          <w:sz w:val="22"/>
          <w:szCs w:val="22"/>
        </w:rPr>
      </w:pPr>
      <w:r>
        <w:rPr>
          <w:sz w:val="22"/>
          <w:szCs w:val="22"/>
        </w:rPr>
        <w:tab/>
        <w:t>• To do my best at school.</w:t>
      </w:r>
    </w:p>
    <w:p w:rsidR="00B203CA" w:rsidRDefault="00CE4719">
      <w:pPr>
        <w:rPr>
          <w:sz w:val="22"/>
          <w:szCs w:val="22"/>
        </w:rPr>
      </w:pPr>
      <w:r>
        <w:rPr>
          <w:sz w:val="22"/>
          <w:szCs w:val="22"/>
        </w:rPr>
        <w:tab/>
        <w:t>• To take care of all school property.</w:t>
      </w:r>
    </w:p>
    <w:p w:rsidR="00B203CA" w:rsidRDefault="00CE4719">
      <w:pPr>
        <w:rPr>
          <w:sz w:val="22"/>
          <w:szCs w:val="22"/>
        </w:rPr>
      </w:pPr>
      <w:r>
        <w:rPr>
          <w:sz w:val="22"/>
          <w:szCs w:val="22"/>
        </w:rPr>
        <w:tab/>
        <w:t>• To be helpful, kind and respectful to all children and staff.</w:t>
      </w:r>
    </w:p>
    <w:p w:rsidR="00B203CA" w:rsidRDefault="00CE4719">
      <w:pPr>
        <w:rPr>
          <w:sz w:val="22"/>
          <w:szCs w:val="22"/>
        </w:rPr>
      </w:pPr>
      <w:r>
        <w:rPr>
          <w:sz w:val="22"/>
          <w:szCs w:val="22"/>
        </w:rPr>
        <w:tab/>
        <w:t>• To do my homework on time.</w:t>
      </w:r>
    </w:p>
    <w:p w:rsidR="00B203CA" w:rsidRDefault="00CE4719">
      <w:pPr>
        <w:rPr>
          <w:sz w:val="22"/>
          <w:szCs w:val="22"/>
        </w:rPr>
      </w:pPr>
      <w:r>
        <w:rPr>
          <w:sz w:val="22"/>
          <w:szCs w:val="22"/>
        </w:rPr>
        <w:tab/>
        <w:t>• To keep the school free from litter.</w:t>
      </w:r>
    </w:p>
    <w:p w:rsidR="00B203CA" w:rsidRDefault="00CE4719">
      <w:r>
        <w:rPr>
          <w:sz w:val="22"/>
          <w:szCs w:val="22"/>
        </w:rPr>
        <w:tab/>
        <w:t xml:space="preserve">• To behave sensibly on the school bus. </w:t>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t>Signature (Child)………………………….......</w:t>
      </w:r>
    </w:p>
    <w:p w:rsidR="00B203CA" w:rsidRDefault="00B203CA">
      <w:pPr>
        <w:jc w:val="center"/>
      </w:pPr>
    </w:p>
    <w:p w:rsidR="00B203CA" w:rsidRDefault="00CE4719">
      <w:pPr>
        <w:jc w:val="center"/>
        <w:rPr>
          <w:sz w:val="20"/>
          <w:szCs w:val="20"/>
        </w:rPr>
      </w:pPr>
      <w:r>
        <w:rPr>
          <w:sz w:val="20"/>
          <w:szCs w:val="20"/>
        </w:rPr>
        <w:t xml:space="preserve">Please note. This is a voluntary agreement and you are under no legal obligation to sign. </w:t>
      </w:r>
    </w:p>
    <w:p w:rsidR="00B203CA" w:rsidRDefault="00CE4719">
      <w:pPr>
        <w:jc w:val="center"/>
        <w:rPr>
          <w:b/>
          <w:bCs/>
          <w:color w:val="004586"/>
          <w:sz w:val="28"/>
          <w:szCs w:val="28"/>
        </w:rPr>
      </w:pPr>
      <w:r>
        <w:rPr>
          <w:sz w:val="20"/>
          <w:szCs w:val="20"/>
        </w:rPr>
        <w:t>However it would be helpful to all involved in school life if you do.   Thank you in anticipation.</w:t>
      </w:r>
    </w:p>
    <w:p w:rsidR="007421F8" w:rsidRDefault="00CE4719">
      <w:pPr>
        <w:rPr>
          <w:b/>
          <w:bCs/>
          <w:color w:val="004586"/>
          <w:sz w:val="28"/>
          <w:szCs w:val="28"/>
        </w:rPr>
      </w:pPr>
      <w:r>
        <w:rPr>
          <w:b/>
          <w:bCs/>
          <w:color w:val="004586"/>
          <w:sz w:val="28"/>
          <w:szCs w:val="28"/>
        </w:rPr>
        <w:lastRenderedPageBreak/>
        <w:tab/>
      </w:r>
    </w:p>
    <w:p w:rsidR="007421F8" w:rsidRDefault="007421F8">
      <w:pPr>
        <w:rPr>
          <w:b/>
          <w:bCs/>
          <w:color w:val="004586"/>
          <w:sz w:val="28"/>
          <w:szCs w:val="28"/>
        </w:rPr>
      </w:pPr>
    </w:p>
    <w:p w:rsidR="006713F3" w:rsidRPr="00110DCE" w:rsidRDefault="006713F3" w:rsidP="006713F3">
      <w:pPr>
        <w:autoSpaceDE w:val="0"/>
        <w:autoSpaceDN w:val="0"/>
        <w:adjustRightInd w:val="0"/>
        <w:jc w:val="center"/>
        <w:rPr>
          <w:rFonts w:cs="Times New Roman"/>
          <w:color w:val="0000FF"/>
          <w:sz w:val="40"/>
          <w:szCs w:val="40"/>
        </w:rPr>
      </w:pPr>
      <w:r w:rsidRPr="00110DCE">
        <w:rPr>
          <w:rFonts w:cs="Times New Roman"/>
          <w:b/>
          <w:bCs/>
          <w:color w:val="004586"/>
          <w:sz w:val="40"/>
          <w:szCs w:val="40"/>
        </w:rPr>
        <w:t>Operation Encompass</w:t>
      </w:r>
    </w:p>
    <w:p w:rsidR="006713F3" w:rsidRPr="00110DCE" w:rsidRDefault="006713F3" w:rsidP="006713F3">
      <w:pPr>
        <w:autoSpaceDE w:val="0"/>
        <w:autoSpaceDN w:val="0"/>
        <w:adjustRightInd w:val="0"/>
        <w:jc w:val="both"/>
        <w:rPr>
          <w:rFonts w:cs="Times New Roman"/>
          <w:color w:val="122B5C"/>
          <w:sz w:val="28"/>
          <w:szCs w:val="28"/>
        </w:rPr>
      </w:pPr>
      <w:r w:rsidRPr="00110DCE">
        <w:rPr>
          <w:rFonts w:cs="Times New Roman"/>
          <w:color w:val="122B5C"/>
          <w:sz w:val="28"/>
          <w:szCs w:val="28"/>
        </w:rPr>
        <w:t> </w:t>
      </w:r>
    </w:p>
    <w:p w:rsidR="006713F3" w:rsidRPr="00110DCE" w:rsidRDefault="006713F3" w:rsidP="006713F3">
      <w:pPr>
        <w:autoSpaceDE w:val="0"/>
        <w:autoSpaceDN w:val="0"/>
        <w:adjustRightInd w:val="0"/>
        <w:jc w:val="both"/>
        <w:rPr>
          <w:rFonts w:cs="Times New Roman"/>
          <w:color w:val="122B5C"/>
          <w:sz w:val="28"/>
          <w:szCs w:val="28"/>
        </w:rPr>
      </w:pPr>
      <w:r w:rsidRPr="00110DCE">
        <w:rPr>
          <w:rFonts w:cs="Times New Roman"/>
          <w:color w:val="122B5C"/>
          <w:sz w:val="28"/>
          <w:szCs w:val="28"/>
        </w:rPr>
        <w:t>The school has taken up the opportunity to take part in a project that will run jointly between schools and Dorset Police.</w:t>
      </w:r>
    </w:p>
    <w:p w:rsidR="006713F3" w:rsidRPr="00110DCE" w:rsidRDefault="006713F3" w:rsidP="006713F3">
      <w:pPr>
        <w:autoSpaceDE w:val="0"/>
        <w:autoSpaceDN w:val="0"/>
        <w:adjustRightInd w:val="0"/>
        <w:jc w:val="both"/>
        <w:rPr>
          <w:rFonts w:cs="Times New Roman"/>
          <w:color w:val="122B5C"/>
          <w:sz w:val="28"/>
          <w:szCs w:val="28"/>
        </w:rPr>
      </w:pPr>
    </w:p>
    <w:p w:rsidR="006713F3" w:rsidRPr="00110DCE" w:rsidRDefault="006713F3" w:rsidP="006713F3">
      <w:pPr>
        <w:autoSpaceDE w:val="0"/>
        <w:autoSpaceDN w:val="0"/>
        <w:adjustRightInd w:val="0"/>
        <w:jc w:val="both"/>
        <w:rPr>
          <w:rFonts w:cs="Times New Roman"/>
          <w:color w:val="122B5C"/>
          <w:sz w:val="28"/>
          <w:szCs w:val="28"/>
        </w:rPr>
      </w:pPr>
      <w:r w:rsidRPr="00110DCE">
        <w:rPr>
          <w:rFonts w:cs="Times New Roman"/>
          <w:color w:val="122B5C"/>
          <w:sz w:val="28"/>
          <w:szCs w:val="28"/>
        </w:rPr>
        <w:t>Operation Encompass is the notification to schools when a child or young person has experienced any domestic abuse, this information will be shared with the schools.</w:t>
      </w:r>
    </w:p>
    <w:p w:rsidR="006713F3" w:rsidRPr="00110DCE" w:rsidRDefault="006713F3" w:rsidP="006713F3">
      <w:pPr>
        <w:autoSpaceDE w:val="0"/>
        <w:autoSpaceDN w:val="0"/>
        <w:adjustRightInd w:val="0"/>
        <w:jc w:val="both"/>
        <w:rPr>
          <w:rFonts w:cs="Times New Roman"/>
          <w:color w:val="122B5C"/>
          <w:sz w:val="28"/>
          <w:szCs w:val="28"/>
        </w:rPr>
      </w:pPr>
    </w:p>
    <w:p w:rsidR="006713F3" w:rsidRPr="00110DCE" w:rsidRDefault="006713F3" w:rsidP="006713F3">
      <w:pPr>
        <w:autoSpaceDE w:val="0"/>
        <w:autoSpaceDN w:val="0"/>
        <w:adjustRightInd w:val="0"/>
        <w:jc w:val="both"/>
        <w:rPr>
          <w:rFonts w:cs="Times New Roman"/>
          <w:color w:val="122B5C"/>
          <w:sz w:val="28"/>
          <w:szCs w:val="28"/>
        </w:rPr>
      </w:pPr>
      <w:r w:rsidRPr="00110DCE">
        <w:rPr>
          <w:rFonts w:cs="Times New Roman"/>
          <w:color w:val="122B5C"/>
          <w:sz w:val="28"/>
          <w:szCs w:val="28"/>
        </w:rPr>
        <w:t>Operation Encompass will ensure that senior safeguarding members of the school staff, Designated Safeguarding Lead and Deputy Designated Safeguarding Lead, known as Key Adults, are trained to allow them to receive information from the police and to use the information that has been shared, in confidence, while ensuring that the school is able to make provision for possible difficulties experienced by children, or their families, who have been involved in a domestic abuse incident.</w:t>
      </w:r>
    </w:p>
    <w:p w:rsidR="006713F3" w:rsidRPr="00110DCE" w:rsidRDefault="006713F3" w:rsidP="006713F3">
      <w:pPr>
        <w:autoSpaceDE w:val="0"/>
        <w:autoSpaceDN w:val="0"/>
        <w:adjustRightInd w:val="0"/>
        <w:jc w:val="both"/>
        <w:rPr>
          <w:rFonts w:cs="Times New Roman"/>
          <w:color w:val="122B5C"/>
          <w:sz w:val="28"/>
          <w:szCs w:val="28"/>
        </w:rPr>
      </w:pPr>
    </w:p>
    <w:p w:rsidR="006713F3" w:rsidRPr="00110DCE" w:rsidRDefault="006713F3" w:rsidP="006713F3">
      <w:pPr>
        <w:autoSpaceDE w:val="0"/>
        <w:autoSpaceDN w:val="0"/>
        <w:adjustRightInd w:val="0"/>
        <w:jc w:val="both"/>
        <w:rPr>
          <w:rFonts w:cs="Times New Roman"/>
          <w:color w:val="122B5C"/>
          <w:sz w:val="28"/>
          <w:szCs w:val="28"/>
        </w:rPr>
      </w:pPr>
      <w:r w:rsidRPr="00110DCE">
        <w:rPr>
          <w:rFonts w:cs="Times New Roman"/>
          <w:color w:val="122B5C"/>
          <w:sz w:val="28"/>
          <w:szCs w:val="28"/>
        </w:rPr>
        <w:t>We are keen to offer the best support possible to all our pupils and we believe this will be extremely beneficial for all those involved.</w:t>
      </w:r>
    </w:p>
    <w:p w:rsidR="006713F3" w:rsidRPr="00110DCE" w:rsidRDefault="006713F3" w:rsidP="006713F3">
      <w:pPr>
        <w:autoSpaceDE w:val="0"/>
        <w:autoSpaceDN w:val="0"/>
        <w:adjustRightInd w:val="0"/>
        <w:jc w:val="both"/>
        <w:rPr>
          <w:rFonts w:cs="Times New Roman"/>
          <w:color w:val="122B5C"/>
          <w:sz w:val="28"/>
          <w:szCs w:val="28"/>
        </w:rPr>
      </w:pPr>
    </w:p>
    <w:p w:rsidR="006713F3" w:rsidRPr="00110DCE" w:rsidRDefault="006713F3" w:rsidP="006713F3">
      <w:pPr>
        <w:autoSpaceDE w:val="0"/>
        <w:autoSpaceDN w:val="0"/>
        <w:adjustRightInd w:val="0"/>
        <w:jc w:val="both"/>
        <w:rPr>
          <w:rFonts w:cs="Times New Roman"/>
          <w:color w:val="122B5C"/>
          <w:sz w:val="28"/>
          <w:szCs w:val="28"/>
        </w:rPr>
      </w:pPr>
      <w:r w:rsidRPr="00110DCE">
        <w:rPr>
          <w:rFonts w:cs="Times New Roman"/>
          <w:color w:val="122B5C"/>
          <w:sz w:val="28"/>
          <w:szCs w:val="28"/>
        </w:rPr>
        <w:t xml:space="preserve">   </w:t>
      </w:r>
    </w:p>
    <w:p w:rsidR="006713F3" w:rsidRDefault="006713F3" w:rsidP="006713F3">
      <w:pPr>
        <w:autoSpaceDE w:val="0"/>
        <w:autoSpaceDN w:val="0"/>
        <w:adjustRightInd w:val="0"/>
        <w:jc w:val="both"/>
        <w:rPr>
          <w:rFonts w:ascii="Helvetica" w:hAnsi="Helvetica" w:cs="Comic Sans MS"/>
          <w:color w:val="122B5C"/>
          <w:sz w:val="28"/>
          <w:szCs w:val="28"/>
        </w:rPr>
      </w:pPr>
      <w:r>
        <w:rPr>
          <w:rFonts w:ascii="Helvetica" w:hAnsi="Helvetica" w:cs="Comic Sans MS"/>
          <w:color w:val="122B5C"/>
          <w:sz w:val="28"/>
          <w:szCs w:val="28"/>
        </w:rPr>
        <w:t xml:space="preserve">                                </w:t>
      </w:r>
    </w:p>
    <w:p w:rsidR="00110DCE" w:rsidRDefault="00110DCE" w:rsidP="006713F3">
      <w:pPr>
        <w:autoSpaceDE w:val="0"/>
        <w:autoSpaceDN w:val="0"/>
        <w:adjustRightInd w:val="0"/>
        <w:jc w:val="both"/>
        <w:rPr>
          <w:rFonts w:ascii="Helvetica" w:hAnsi="Helvetica" w:cs="Comic Sans MS"/>
          <w:color w:val="122B5C"/>
          <w:sz w:val="28"/>
          <w:szCs w:val="28"/>
        </w:rPr>
      </w:pPr>
    </w:p>
    <w:p w:rsidR="007421F8" w:rsidRDefault="007421F8">
      <w:pPr>
        <w:rPr>
          <w:b/>
          <w:bCs/>
          <w:color w:val="004586"/>
          <w:sz w:val="28"/>
          <w:szCs w:val="28"/>
        </w:rPr>
      </w:pPr>
    </w:p>
    <w:p w:rsidR="007421F8" w:rsidRDefault="007421F8">
      <w:pPr>
        <w:rPr>
          <w:b/>
          <w:bCs/>
          <w:color w:val="004586"/>
          <w:sz w:val="28"/>
          <w:szCs w:val="28"/>
        </w:rPr>
      </w:pPr>
    </w:p>
    <w:p w:rsidR="007421F8" w:rsidRDefault="007421F8">
      <w:pPr>
        <w:rPr>
          <w:b/>
          <w:bCs/>
          <w:color w:val="004586"/>
          <w:sz w:val="28"/>
          <w:szCs w:val="28"/>
        </w:rPr>
      </w:pPr>
    </w:p>
    <w:p w:rsidR="007421F8" w:rsidRDefault="007421F8">
      <w:pPr>
        <w:rPr>
          <w:b/>
          <w:bCs/>
          <w:color w:val="004586"/>
          <w:sz w:val="28"/>
          <w:szCs w:val="28"/>
        </w:rPr>
      </w:pPr>
    </w:p>
    <w:p w:rsidR="007421F8" w:rsidRDefault="007421F8">
      <w:pPr>
        <w:rPr>
          <w:b/>
          <w:bCs/>
          <w:color w:val="004586"/>
          <w:sz w:val="28"/>
          <w:szCs w:val="28"/>
        </w:rPr>
      </w:pPr>
    </w:p>
    <w:p w:rsidR="00B203CA" w:rsidRDefault="006713F3">
      <w:r>
        <w:rPr>
          <w:b/>
          <w:bCs/>
          <w:color w:val="004586"/>
          <w:sz w:val="28"/>
          <w:szCs w:val="28"/>
        </w:rPr>
        <w:lastRenderedPageBreak/>
        <w:t xml:space="preserve">       </w:t>
      </w:r>
      <w:r w:rsidR="007421F8">
        <w:rPr>
          <w:b/>
          <w:bCs/>
          <w:color w:val="004586"/>
          <w:sz w:val="28"/>
          <w:szCs w:val="28"/>
        </w:rPr>
        <w:t xml:space="preserve"> </w:t>
      </w:r>
      <w:r w:rsidR="00CE4719">
        <w:rPr>
          <w:b/>
          <w:bCs/>
          <w:color w:val="004586"/>
          <w:sz w:val="28"/>
          <w:szCs w:val="28"/>
          <w:u w:val="single"/>
        </w:rPr>
        <w:t xml:space="preserve">TERM DATES </w:t>
      </w:r>
      <w:r w:rsidR="00A3273F">
        <w:rPr>
          <w:b/>
          <w:bCs/>
          <w:color w:val="004586"/>
          <w:u w:val="single"/>
        </w:rPr>
        <w:t>FOR THE ACADEMIC YEAR 202</w:t>
      </w:r>
      <w:r w:rsidR="00D634A2">
        <w:rPr>
          <w:b/>
          <w:bCs/>
          <w:color w:val="004586"/>
          <w:u w:val="single"/>
        </w:rPr>
        <w:t>2/23</w:t>
      </w:r>
      <w:r w:rsidR="00CE4719">
        <w:tab/>
      </w:r>
    </w:p>
    <w:p w:rsidR="00D634A2" w:rsidRDefault="00CE4719" w:rsidP="00D634A2">
      <w:r>
        <w:tab/>
      </w:r>
    </w:p>
    <w:tbl>
      <w:tblPr>
        <w:tblW w:w="1174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4538"/>
        <w:gridCol w:w="7202"/>
      </w:tblGrid>
      <w:tr w:rsidR="00D634A2" w:rsidRPr="00D634A2" w:rsidTr="00D634A2">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634A2" w:rsidRPr="00D634A2" w:rsidRDefault="00D634A2" w:rsidP="00D634A2">
            <w:pPr>
              <w:widowControl/>
              <w:suppressAutoHyphens w:val="0"/>
              <w:rPr>
                <w:rFonts w:ascii="Arial" w:eastAsia="Times New Roman" w:hAnsi="Arial" w:cs="Arial"/>
                <w:color w:val="333333"/>
                <w:kern w:val="0"/>
                <w:sz w:val="20"/>
                <w:szCs w:val="20"/>
                <w:lang w:eastAsia="en-GB" w:bidi="ar-SA"/>
              </w:rPr>
            </w:pPr>
            <w:r w:rsidRPr="00D634A2">
              <w:rPr>
                <w:rFonts w:ascii="Arial" w:eastAsia="Times New Roman" w:hAnsi="Arial" w:cs="Arial"/>
                <w:color w:val="333333"/>
                <w:kern w:val="0"/>
                <w:sz w:val="20"/>
                <w:szCs w:val="20"/>
                <w:lang w:eastAsia="en-GB" w:bidi="ar-SA"/>
              </w:rPr>
              <w:t>Autumn term starts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634A2" w:rsidRPr="00D634A2" w:rsidRDefault="00D634A2" w:rsidP="00D634A2">
            <w:pPr>
              <w:widowControl/>
              <w:suppressAutoHyphens w:val="0"/>
              <w:rPr>
                <w:rFonts w:ascii="Arial" w:eastAsia="Times New Roman" w:hAnsi="Arial" w:cs="Arial"/>
                <w:color w:val="333333"/>
                <w:kern w:val="0"/>
                <w:sz w:val="20"/>
                <w:szCs w:val="20"/>
                <w:lang w:eastAsia="en-GB" w:bidi="ar-SA"/>
              </w:rPr>
            </w:pPr>
            <w:r w:rsidRPr="00D634A2">
              <w:rPr>
                <w:rFonts w:ascii="Arial" w:eastAsia="Times New Roman" w:hAnsi="Arial" w:cs="Arial"/>
                <w:color w:val="333333"/>
                <w:kern w:val="0"/>
                <w:sz w:val="20"/>
                <w:szCs w:val="20"/>
                <w:lang w:eastAsia="en-GB" w:bidi="ar-SA"/>
              </w:rPr>
              <w:t>Thursday 1 September 2022</w:t>
            </w:r>
          </w:p>
        </w:tc>
      </w:tr>
      <w:tr w:rsidR="00D634A2" w:rsidRPr="00D634A2" w:rsidTr="00D634A2">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634A2" w:rsidRPr="00D634A2" w:rsidRDefault="00D634A2" w:rsidP="00D634A2">
            <w:pPr>
              <w:widowControl/>
              <w:suppressAutoHyphens w:val="0"/>
              <w:rPr>
                <w:rFonts w:ascii="Arial" w:eastAsia="Times New Roman" w:hAnsi="Arial" w:cs="Arial"/>
                <w:color w:val="333333"/>
                <w:kern w:val="0"/>
                <w:sz w:val="20"/>
                <w:szCs w:val="20"/>
                <w:lang w:eastAsia="en-GB" w:bidi="ar-SA"/>
              </w:rPr>
            </w:pPr>
            <w:r w:rsidRPr="00D634A2">
              <w:rPr>
                <w:rFonts w:ascii="Arial" w:eastAsia="Times New Roman" w:hAnsi="Arial" w:cs="Arial"/>
                <w:color w:val="333333"/>
                <w:kern w:val="0"/>
                <w:sz w:val="20"/>
                <w:szCs w:val="20"/>
                <w:lang w:eastAsia="en-GB" w:bidi="ar-SA"/>
              </w:rPr>
              <w:t>Autumn half term</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634A2" w:rsidRPr="00D634A2" w:rsidRDefault="00D634A2" w:rsidP="00D634A2">
            <w:pPr>
              <w:widowControl/>
              <w:suppressAutoHyphens w:val="0"/>
              <w:rPr>
                <w:rFonts w:ascii="Arial" w:eastAsia="Times New Roman" w:hAnsi="Arial" w:cs="Arial"/>
                <w:color w:val="333333"/>
                <w:kern w:val="0"/>
                <w:sz w:val="20"/>
                <w:szCs w:val="20"/>
                <w:lang w:eastAsia="en-GB" w:bidi="ar-SA"/>
              </w:rPr>
            </w:pPr>
            <w:r w:rsidRPr="00D634A2">
              <w:rPr>
                <w:rFonts w:ascii="Arial" w:eastAsia="Times New Roman" w:hAnsi="Arial" w:cs="Arial"/>
                <w:color w:val="333333"/>
                <w:kern w:val="0"/>
                <w:sz w:val="20"/>
                <w:szCs w:val="20"/>
                <w:lang w:eastAsia="en-GB" w:bidi="ar-SA"/>
              </w:rPr>
              <w:t>Monday 24 October 2022 to</w:t>
            </w:r>
            <w:r w:rsidRPr="00D634A2">
              <w:rPr>
                <w:rFonts w:ascii="Arial" w:eastAsia="Times New Roman" w:hAnsi="Arial" w:cs="Arial"/>
                <w:color w:val="333333"/>
                <w:kern w:val="0"/>
                <w:sz w:val="20"/>
                <w:szCs w:val="20"/>
                <w:lang w:eastAsia="en-GB" w:bidi="ar-SA"/>
              </w:rPr>
              <w:br/>
              <w:t>Friday 28 October 2022</w:t>
            </w:r>
          </w:p>
        </w:tc>
      </w:tr>
      <w:tr w:rsidR="00D634A2" w:rsidRPr="00D634A2" w:rsidTr="00D634A2">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634A2" w:rsidRPr="00D634A2" w:rsidRDefault="00D634A2" w:rsidP="00D634A2">
            <w:pPr>
              <w:widowControl/>
              <w:suppressAutoHyphens w:val="0"/>
              <w:rPr>
                <w:rFonts w:ascii="Arial" w:eastAsia="Times New Roman" w:hAnsi="Arial" w:cs="Arial"/>
                <w:color w:val="333333"/>
                <w:kern w:val="0"/>
                <w:sz w:val="20"/>
                <w:szCs w:val="20"/>
                <w:lang w:eastAsia="en-GB" w:bidi="ar-SA"/>
              </w:rPr>
            </w:pPr>
            <w:r w:rsidRPr="00D634A2">
              <w:rPr>
                <w:rFonts w:ascii="Arial" w:eastAsia="Times New Roman" w:hAnsi="Arial" w:cs="Arial"/>
                <w:color w:val="333333"/>
                <w:kern w:val="0"/>
                <w:sz w:val="20"/>
                <w:szCs w:val="20"/>
                <w:lang w:eastAsia="en-GB" w:bidi="ar-SA"/>
              </w:rPr>
              <w:t>Autumn term ends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634A2" w:rsidRPr="00D634A2" w:rsidRDefault="00D634A2" w:rsidP="00D634A2">
            <w:pPr>
              <w:widowControl/>
              <w:suppressAutoHyphens w:val="0"/>
              <w:rPr>
                <w:rFonts w:ascii="Arial" w:eastAsia="Times New Roman" w:hAnsi="Arial" w:cs="Arial"/>
                <w:color w:val="333333"/>
                <w:kern w:val="0"/>
                <w:sz w:val="20"/>
                <w:szCs w:val="20"/>
                <w:lang w:eastAsia="en-GB" w:bidi="ar-SA"/>
              </w:rPr>
            </w:pPr>
            <w:r w:rsidRPr="00D634A2">
              <w:rPr>
                <w:rFonts w:ascii="Arial" w:eastAsia="Times New Roman" w:hAnsi="Arial" w:cs="Arial"/>
                <w:color w:val="333333"/>
                <w:kern w:val="0"/>
                <w:sz w:val="20"/>
                <w:szCs w:val="20"/>
                <w:lang w:eastAsia="en-GB" w:bidi="ar-SA"/>
              </w:rPr>
              <w:t>Friday 16 December 2022</w:t>
            </w:r>
          </w:p>
        </w:tc>
      </w:tr>
      <w:tr w:rsidR="00D634A2" w:rsidRPr="00D634A2" w:rsidTr="00D634A2">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634A2" w:rsidRPr="00D634A2" w:rsidRDefault="00D634A2" w:rsidP="00D634A2">
            <w:pPr>
              <w:widowControl/>
              <w:suppressAutoHyphens w:val="0"/>
              <w:rPr>
                <w:rFonts w:ascii="Arial" w:eastAsia="Times New Roman" w:hAnsi="Arial" w:cs="Arial"/>
                <w:color w:val="333333"/>
                <w:kern w:val="0"/>
                <w:sz w:val="20"/>
                <w:szCs w:val="20"/>
                <w:lang w:eastAsia="en-GB" w:bidi="ar-SA"/>
              </w:rPr>
            </w:pPr>
            <w:r w:rsidRPr="00D634A2">
              <w:rPr>
                <w:rFonts w:ascii="Arial" w:eastAsia="Times New Roman" w:hAnsi="Arial" w:cs="Arial"/>
                <w:color w:val="333333"/>
                <w:kern w:val="0"/>
                <w:sz w:val="20"/>
                <w:szCs w:val="20"/>
                <w:lang w:eastAsia="en-GB" w:bidi="ar-SA"/>
              </w:rPr>
              <w:t>Christmas holiday</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634A2" w:rsidRPr="00D634A2" w:rsidRDefault="00D634A2" w:rsidP="00D634A2">
            <w:pPr>
              <w:widowControl/>
              <w:suppressAutoHyphens w:val="0"/>
              <w:rPr>
                <w:rFonts w:ascii="Arial" w:eastAsia="Times New Roman" w:hAnsi="Arial" w:cs="Arial"/>
                <w:color w:val="333333"/>
                <w:kern w:val="0"/>
                <w:sz w:val="20"/>
                <w:szCs w:val="20"/>
                <w:lang w:eastAsia="en-GB" w:bidi="ar-SA"/>
              </w:rPr>
            </w:pPr>
            <w:r w:rsidRPr="00D634A2">
              <w:rPr>
                <w:rFonts w:ascii="Arial" w:eastAsia="Times New Roman" w:hAnsi="Arial" w:cs="Arial"/>
                <w:color w:val="333333"/>
                <w:kern w:val="0"/>
                <w:sz w:val="20"/>
                <w:szCs w:val="20"/>
                <w:lang w:eastAsia="en-GB" w:bidi="ar-SA"/>
              </w:rPr>
              <w:t>Monday 19 December 2022 to</w:t>
            </w:r>
            <w:r w:rsidRPr="00D634A2">
              <w:rPr>
                <w:rFonts w:ascii="Arial" w:eastAsia="Times New Roman" w:hAnsi="Arial" w:cs="Arial"/>
                <w:color w:val="333333"/>
                <w:kern w:val="0"/>
                <w:sz w:val="20"/>
                <w:szCs w:val="20"/>
                <w:lang w:eastAsia="en-GB" w:bidi="ar-SA"/>
              </w:rPr>
              <w:br/>
              <w:t>Monday 2 January 2023</w:t>
            </w:r>
          </w:p>
        </w:tc>
      </w:tr>
    </w:tbl>
    <w:p w:rsidR="00D634A2" w:rsidRPr="00D634A2" w:rsidRDefault="00D634A2" w:rsidP="00D634A2">
      <w:pPr>
        <w:widowControl/>
        <w:shd w:val="clear" w:color="auto" w:fill="FFFFFF"/>
        <w:suppressAutoHyphens w:val="0"/>
        <w:spacing w:before="100" w:beforeAutospacing="1" w:after="100" w:afterAutospacing="1"/>
        <w:outlineLvl w:val="2"/>
        <w:rPr>
          <w:rFonts w:ascii="Arial" w:eastAsia="Times New Roman" w:hAnsi="Arial" w:cs="Arial"/>
          <w:b/>
          <w:bCs/>
          <w:color w:val="333333"/>
          <w:kern w:val="0"/>
          <w:sz w:val="20"/>
          <w:szCs w:val="20"/>
          <w:lang w:eastAsia="en-GB" w:bidi="ar-SA"/>
        </w:rPr>
      </w:pPr>
      <w:r w:rsidRPr="00D634A2">
        <w:rPr>
          <w:rFonts w:ascii="Arial" w:eastAsia="Times New Roman" w:hAnsi="Arial" w:cs="Arial"/>
          <w:b/>
          <w:bCs/>
          <w:color w:val="333333"/>
          <w:kern w:val="0"/>
          <w:sz w:val="20"/>
          <w:szCs w:val="20"/>
          <w:lang w:eastAsia="en-GB" w:bidi="ar-SA"/>
        </w:rPr>
        <w:t>Spring term dates 2022 to 2023</w:t>
      </w:r>
    </w:p>
    <w:tbl>
      <w:tblPr>
        <w:tblW w:w="1174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4479"/>
        <w:gridCol w:w="7261"/>
      </w:tblGrid>
      <w:tr w:rsidR="00D634A2" w:rsidRPr="00D634A2" w:rsidTr="00D634A2">
        <w:trPr>
          <w:trHeight w:val="300"/>
          <w:tblHead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634A2" w:rsidRPr="00D634A2" w:rsidRDefault="00D634A2" w:rsidP="00D634A2">
            <w:pPr>
              <w:widowControl/>
              <w:suppressAutoHyphens w:val="0"/>
              <w:rPr>
                <w:rFonts w:ascii="Arial" w:eastAsia="Times New Roman" w:hAnsi="Arial" w:cs="Arial"/>
                <w:b/>
                <w:bCs/>
                <w:color w:val="333333"/>
                <w:kern w:val="0"/>
                <w:sz w:val="20"/>
                <w:szCs w:val="20"/>
                <w:lang w:eastAsia="en-GB" w:bidi="ar-SA"/>
              </w:rPr>
            </w:pPr>
            <w:r w:rsidRPr="00D634A2">
              <w:rPr>
                <w:rFonts w:ascii="Arial" w:eastAsia="Times New Roman" w:hAnsi="Arial" w:cs="Arial"/>
                <w:b/>
                <w:bCs/>
                <w:color w:val="333333"/>
                <w:kern w:val="0"/>
                <w:sz w:val="20"/>
                <w:szCs w:val="20"/>
                <w:lang w:eastAsia="en-GB" w:bidi="ar-SA"/>
              </w:rPr>
              <w:t>Event</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634A2" w:rsidRPr="00D634A2" w:rsidRDefault="00D634A2" w:rsidP="00D634A2">
            <w:pPr>
              <w:widowControl/>
              <w:suppressAutoHyphens w:val="0"/>
              <w:rPr>
                <w:rFonts w:ascii="Arial" w:eastAsia="Times New Roman" w:hAnsi="Arial" w:cs="Arial"/>
                <w:b/>
                <w:bCs/>
                <w:color w:val="333333"/>
                <w:kern w:val="0"/>
                <w:sz w:val="20"/>
                <w:szCs w:val="20"/>
                <w:lang w:eastAsia="en-GB" w:bidi="ar-SA"/>
              </w:rPr>
            </w:pPr>
            <w:r w:rsidRPr="00D634A2">
              <w:rPr>
                <w:rFonts w:ascii="Arial" w:eastAsia="Times New Roman" w:hAnsi="Arial" w:cs="Arial"/>
                <w:b/>
                <w:bCs/>
                <w:color w:val="333333"/>
                <w:kern w:val="0"/>
                <w:sz w:val="20"/>
                <w:szCs w:val="20"/>
                <w:lang w:eastAsia="en-GB" w:bidi="ar-SA"/>
              </w:rPr>
              <w:t>Date</w:t>
            </w:r>
          </w:p>
        </w:tc>
      </w:tr>
      <w:tr w:rsidR="00D634A2" w:rsidRPr="00D634A2" w:rsidTr="00D634A2">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634A2" w:rsidRPr="00D634A2" w:rsidRDefault="00D634A2" w:rsidP="00D634A2">
            <w:pPr>
              <w:widowControl/>
              <w:suppressAutoHyphens w:val="0"/>
              <w:rPr>
                <w:rFonts w:ascii="Arial" w:eastAsia="Times New Roman" w:hAnsi="Arial" w:cs="Arial"/>
                <w:color w:val="333333"/>
                <w:kern w:val="0"/>
                <w:sz w:val="20"/>
                <w:szCs w:val="20"/>
                <w:lang w:eastAsia="en-GB" w:bidi="ar-SA"/>
              </w:rPr>
            </w:pPr>
            <w:r w:rsidRPr="00D634A2">
              <w:rPr>
                <w:rFonts w:ascii="Arial" w:eastAsia="Times New Roman" w:hAnsi="Arial" w:cs="Arial"/>
                <w:color w:val="333333"/>
                <w:kern w:val="0"/>
                <w:sz w:val="20"/>
                <w:szCs w:val="20"/>
                <w:lang w:eastAsia="en-GB" w:bidi="ar-SA"/>
              </w:rPr>
              <w:t>Spring term starts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634A2" w:rsidRPr="00D634A2" w:rsidRDefault="00D634A2" w:rsidP="00D634A2">
            <w:pPr>
              <w:widowControl/>
              <w:suppressAutoHyphens w:val="0"/>
              <w:rPr>
                <w:rFonts w:ascii="Arial" w:eastAsia="Times New Roman" w:hAnsi="Arial" w:cs="Arial"/>
                <w:color w:val="333333"/>
                <w:kern w:val="0"/>
                <w:sz w:val="20"/>
                <w:szCs w:val="20"/>
                <w:lang w:eastAsia="en-GB" w:bidi="ar-SA"/>
              </w:rPr>
            </w:pPr>
            <w:r w:rsidRPr="00D634A2">
              <w:rPr>
                <w:rFonts w:ascii="Arial" w:eastAsia="Times New Roman" w:hAnsi="Arial" w:cs="Arial"/>
                <w:color w:val="333333"/>
                <w:kern w:val="0"/>
                <w:sz w:val="20"/>
                <w:szCs w:val="20"/>
                <w:lang w:eastAsia="en-GB" w:bidi="ar-SA"/>
              </w:rPr>
              <w:t>Tuesday 3 January 2023</w:t>
            </w:r>
          </w:p>
        </w:tc>
      </w:tr>
      <w:tr w:rsidR="00D634A2" w:rsidRPr="00D634A2" w:rsidTr="00D634A2">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634A2" w:rsidRPr="00D634A2" w:rsidRDefault="00D634A2" w:rsidP="00D634A2">
            <w:pPr>
              <w:widowControl/>
              <w:suppressAutoHyphens w:val="0"/>
              <w:rPr>
                <w:rFonts w:ascii="Arial" w:eastAsia="Times New Roman" w:hAnsi="Arial" w:cs="Arial"/>
                <w:color w:val="333333"/>
                <w:kern w:val="0"/>
                <w:sz w:val="20"/>
                <w:szCs w:val="20"/>
                <w:lang w:eastAsia="en-GB" w:bidi="ar-SA"/>
              </w:rPr>
            </w:pPr>
            <w:r w:rsidRPr="00D634A2">
              <w:rPr>
                <w:rFonts w:ascii="Arial" w:eastAsia="Times New Roman" w:hAnsi="Arial" w:cs="Arial"/>
                <w:color w:val="333333"/>
                <w:kern w:val="0"/>
                <w:sz w:val="20"/>
                <w:szCs w:val="20"/>
                <w:lang w:eastAsia="en-GB" w:bidi="ar-SA"/>
              </w:rPr>
              <w:t>Spring half term</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634A2" w:rsidRPr="00D634A2" w:rsidRDefault="00D634A2" w:rsidP="00D634A2">
            <w:pPr>
              <w:widowControl/>
              <w:suppressAutoHyphens w:val="0"/>
              <w:rPr>
                <w:rFonts w:ascii="Arial" w:eastAsia="Times New Roman" w:hAnsi="Arial" w:cs="Arial"/>
                <w:color w:val="333333"/>
                <w:kern w:val="0"/>
                <w:sz w:val="20"/>
                <w:szCs w:val="20"/>
                <w:lang w:eastAsia="en-GB" w:bidi="ar-SA"/>
              </w:rPr>
            </w:pPr>
            <w:r w:rsidRPr="00D634A2">
              <w:rPr>
                <w:rFonts w:ascii="Arial" w:eastAsia="Times New Roman" w:hAnsi="Arial" w:cs="Arial"/>
                <w:color w:val="333333"/>
                <w:kern w:val="0"/>
                <w:sz w:val="20"/>
                <w:szCs w:val="20"/>
                <w:lang w:eastAsia="en-GB" w:bidi="ar-SA"/>
              </w:rPr>
              <w:t>Monday 13 February 2023 to</w:t>
            </w:r>
            <w:r w:rsidRPr="00D634A2">
              <w:rPr>
                <w:rFonts w:ascii="Arial" w:eastAsia="Times New Roman" w:hAnsi="Arial" w:cs="Arial"/>
                <w:color w:val="333333"/>
                <w:kern w:val="0"/>
                <w:sz w:val="20"/>
                <w:szCs w:val="20"/>
                <w:lang w:eastAsia="en-GB" w:bidi="ar-SA"/>
              </w:rPr>
              <w:br/>
              <w:t>Friday 17 February 2023</w:t>
            </w:r>
          </w:p>
        </w:tc>
      </w:tr>
      <w:tr w:rsidR="00D634A2" w:rsidRPr="00D634A2" w:rsidTr="00D634A2">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634A2" w:rsidRPr="00D634A2" w:rsidRDefault="00D634A2" w:rsidP="00D634A2">
            <w:pPr>
              <w:widowControl/>
              <w:suppressAutoHyphens w:val="0"/>
              <w:rPr>
                <w:rFonts w:ascii="Arial" w:eastAsia="Times New Roman" w:hAnsi="Arial" w:cs="Arial"/>
                <w:color w:val="333333"/>
                <w:kern w:val="0"/>
                <w:sz w:val="20"/>
                <w:szCs w:val="20"/>
                <w:lang w:eastAsia="en-GB" w:bidi="ar-SA"/>
              </w:rPr>
            </w:pPr>
            <w:r w:rsidRPr="00D634A2">
              <w:rPr>
                <w:rFonts w:ascii="Arial" w:eastAsia="Times New Roman" w:hAnsi="Arial" w:cs="Arial"/>
                <w:color w:val="333333"/>
                <w:kern w:val="0"/>
                <w:sz w:val="20"/>
                <w:szCs w:val="20"/>
                <w:lang w:eastAsia="en-GB" w:bidi="ar-SA"/>
              </w:rPr>
              <w:t>Spring term ends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634A2" w:rsidRPr="00D634A2" w:rsidRDefault="00D634A2" w:rsidP="00D634A2">
            <w:pPr>
              <w:widowControl/>
              <w:suppressAutoHyphens w:val="0"/>
              <w:rPr>
                <w:rFonts w:ascii="Arial" w:eastAsia="Times New Roman" w:hAnsi="Arial" w:cs="Arial"/>
                <w:color w:val="333333"/>
                <w:kern w:val="0"/>
                <w:sz w:val="20"/>
                <w:szCs w:val="20"/>
                <w:lang w:eastAsia="en-GB" w:bidi="ar-SA"/>
              </w:rPr>
            </w:pPr>
            <w:r w:rsidRPr="00D634A2">
              <w:rPr>
                <w:rFonts w:ascii="Arial" w:eastAsia="Times New Roman" w:hAnsi="Arial" w:cs="Arial"/>
                <w:color w:val="333333"/>
                <w:kern w:val="0"/>
                <w:sz w:val="20"/>
                <w:szCs w:val="20"/>
                <w:lang w:eastAsia="en-GB" w:bidi="ar-SA"/>
              </w:rPr>
              <w:t>Friday 31 March 2023</w:t>
            </w:r>
          </w:p>
        </w:tc>
      </w:tr>
      <w:tr w:rsidR="00D634A2" w:rsidRPr="00D634A2" w:rsidTr="00D634A2">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634A2" w:rsidRPr="00D634A2" w:rsidRDefault="00D634A2" w:rsidP="00D634A2">
            <w:pPr>
              <w:widowControl/>
              <w:suppressAutoHyphens w:val="0"/>
              <w:rPr>
                <w:rFonts w:ascii="Arial" w:eastAsia="Times New Roman" w:hAnsi="Arial" w:cs="Arial"/>
                <w:color w:val="333333"/>
                <w:kern w:val="0"/>
                <w:sz w:val="20"/>
                <w:szCs w:val="20"/>
                <w:lang w:eastAsia="en-GB" w:bidi="ar-SA"/>
              </w:rPr>
            </w:pPr>
            <w:r w:rsidRPr="00D634A2">
              <w:rPr>
                <w:rFonts w:ascii="Arial" w:eastAsia="Times New Roman" w:hAnsi="Arial" w:cs="Arial"/>
                <w:color w:val="333333"/>
                <w:kern w:val="0"/>
                <w:sz w:val="20"/>
                <w:szCs w:val="20"/>
                <w:lang w:eastAsia="en-GB" w:bidi="ar-SA"/>
              </w:rPr>
              <w:t>Easter holiday</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634A2" w:rsidRPr="00D634A2" w:rsidRDefault="00D634A2" w:rsidP="00D634A2">
            <w:pPr>
              <w:widowControl/>
              <w:suppressAutoHyphens w:val="0"/>
              <w:rPr>
                <w:rFonts w:ascii="Arial" w:eastAsia="Times New Roman" w:hAnsi="Arial" w:cs="Arial"/>
                <w:color w:val="333333"/>
                <w:kern w:val="0"/>
                <w:sz w:val="20"/>
                <w:szCs w:val="20"/>
                <w:lang w:eastAsia="en-GB" w:bidi="ar-SA"/>
              </w:rPr>
            </w:pPr>
            <w:r w:rsidRPr="00D634A2">
              <w:rPr>
                <w:rFonts w:ascii="Arial" w:eastAsia="Times New Roman" w:hAnsi="Arial" w:cs="Arial"/>
                <w:color w:val="333333"/>
                <w:kern w:val="0"/>
                <w:sz w:val="20"/>
                <w:szCs w:val="20"/>
                <w:lang w:eastAsia="en-GB" w:bidi="ar-SA"/>
              </w:rPr>
              <w:t>Monday 3 April 2023 to</w:t>
            </w:r>
            <w:r w:rsidRPr="00D634A2">
              <w:rPr>
                <w:rFonts w:ascii="Arial" w:eastAsia="Times New Roman" w:hAnsi="Arial" w:cs="Arial"/>
                <w:color w:val="333333"/>
                <w:kern w:val="0"/>
                <w:sz w:val="20"/>
                <w:szCs w:val="20"/>
                <w:lang w:eastAsia="en-GB" w:bidi="ar-SA"/>
              </w:rPr>
              <w:br/>
              <w:t>Friday 14 April 2023</w:t>
            </w:r>
          </w:p>
        </w:tc>
      </w:tr>
    </w:tbl>
    <w:p w:rsidR="00D634A2" w:rsidRPr="00D634A2" w:rsidRDefault="00D634A2" w:rsidP="00D634A2">
      <w:pPr>
        <w:widowControl/>
        <w:shd w:val="clear" w:color="auto" w:fill="FFFFFF"/>
        <w:suppressAutoHyphens w:val="0"/>
        <w:spacing w:before="100" w:beforeAutospacing="1" w:after="100" w:afterAutospacing="1"/>
        <w:outlineLvl w:val="2"/>
        <w:rPr>
          <w:rFonts w:ascii="Arial" w:eastAsia="Times New Roman" w:hAnsi="Arial" w:cs="Arial"/>
          <w:b/>
          <w:bCs/>
          <w:color w:val="333333"/>
          <w:kern w:val="0"/>
          <w:sz w:val="20"/>
          <w:szCs w:val="20"/>
          <w:lang w:eastAsia="en-GB" w:bidi="ar-SA"/>
        </w:rPr>
      </w:pPr>
      <w:r w:rsidRPr="00D634A2">
        <w:rPr>
          <w:rFonts w:ascii="Arial" w:eastAsia="Times New Roman" w:hAnsi="Arial" w:cs="Arial"/>
          <w:b/>
          <w:bCs/>
          <w:color w:val="333333"/>
          <w:kern w:val="0"/>
          <w:sz w:val="20"/>
          <w:szCs w:val="20"/>
          <w:lang w:eastAsia="en-GB" w:bidi="ar-SA"/>
        </w:rPr>
        <w:t>Summer term dates 2022 to 2023</w:t>
      </w:r>
    </w:p>
    <w:tbl>
      <w:tblPr>
        <w:tblW w:w="1174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5100"/>
        <w:gridCol w:w="6640"/>
      </w:tblGrid>
      <w:tr w:rsidR="00D634A2" w:rsidRPr="00D634A2" w:rsidTr="00D634A2">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634A2" w:rsidRPr="00D634A2" w:rsidRDefault="00D634A2" w:rsidP="00D634A2">
            <w:pPr>
              <w:widowControl/>
              <w:suppressAutoHyphens w:val="0"/>
              <w:rPr>
                <w:rFonts w:ascii="Arial" w:eastAsia="Times New Roman" w:hAnsi="Arial" w:cs="Arial"/>
                <w:color w:val="333333"/>
                <w:kern w:val="0"/>
                <w:sz w:val="20"/>
                <w:szCs w:val="20"/>
                <w:lang w:eastAsia="en-GB" w:bidi="ar-SA"/>
              </w:rPr>
            </w:pPr>
            <w:r w:rsidRPr="00D634A2">
              <w:rPr>
                <w:rFonts w:ascii="Arial" w:eastAsia="Times New Roman" w:hAnsi="Arial" w:cs="Arial"/>
                <w:color w:val="333333"/>
                <w:kern w:val="0"/>
                <w:sz w:val="20"/>
                <w:szCs w:val="20"/>
                <w:lang w:eastAsia="en-GB" w:bidi="ar-SA"/>
              </w:rPr>
              <w:t>Event</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634A2" w:rsidRPr="00D634A2" w:rsidRDefault="00D634A2" w:rsidP="00D634A2">
            <w:pPr>
              <w:widowControl/>
              <w:suppressAutoHyphens w:val="0"/>
              <w:rPr>
                <w:rFonts w:ascii="Arial" w:eastAsia="Times New Roman" w:hAnsi="Arial" w:cs="Arial"/>
                <w:color w:val="333333"/>
                <w:kern w:val="0"/>
                <w:sz w:val="20"/>
                <w:szCs w:val="20"/>
                <w:lang w:eastAsia="en-GB" w:bidi="ar-SA"/>
              </w:rPr>
            </w:pPr>
            <w:r w:rsidRPr="00D634A2">
              <w:rPr>
                <w:rFonts w:ascii="Arial" w:eastAsia="Times New Roman" w:hAnsi="Arial" w:cs="Arial"/>
                <w:color w:val="333333"/>
                <w:kern w:val="0"/>
                <w:sz w:val="20"/>
                <w:szCs w:val="20"/>
                <w:lang w:eastAsia="en-GB" w:bidi="ar-SA"/>
              </w:rPr>
              <w:t>Date</w:t>
            </w:r>
          </w:p>
        </w:tc>
      </w:tr>
      <w:tr w:rsidR="00D634A2" w:rsidRPr="00D634A2" w:rsidTr="00D634A2">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634A2" w:rsidRPr="00D634A2" w:rsidRDefault="00D634A2" w:rsidP="00D634A2">
            <w:pPr>
              <w:widowControl/>
              <w:suppressAutoHyphens w:val="0"/>
              <w:rPr>
                <w:rFonts w:ascii="Arial" w:eastAsia="Times New Roman" w:hAnsi="Arial" w:cs="Arial"/>
                <w:color w:val="333333"/>
                <w:kern w:val="0"/>
                <w:sz w:val="20"/>
                <w:szCs w:val="20"/>
                <w:lang w:eastAsia="en-GB" w:bidi="ar-SA"/>
              </w:rPr>
            </w:pPr>
            <w:r w:rsidRPr="00D634A2">
              <w:rPr>
                <w:rFonts w:ascii="Arial" w:eastAsia="Times New Roman" w:hAnsi="Arial" w:cs="Arial"/>
                <w:color w:val="333333"/>
                <w:kern w:val="0"/>
                <w:sz w:val="20"/>
                <w:szCs w:val="20"/>
                <w:lang w:eastAsia="en-GB" w:bidi="ar-SA"/>
              </w:rPr>
              <w:t>Summer term starts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634A2" w:rsidRPr="00D634A2" w:rsidRDefault="00D634A2" w:rsidP="00D634A2">
            <w:pPr>
              <w:widowControl/>
              <w:suppressAutoHyphens w:val="0"/>
              <w:rPr>
                <w:rFonts w:ascii="Arial" w:eastAsia="Times New Roman" w:hAnsi="Arial" w:cs="Arial"/>
                <w:color w:val="333333"/>
                <w:kern w:val="0"/>
                <w:sz w:val="20"/>
                <w:szCs w:val="20"/>
                <w:lang w:eastAsia="en-GB" w:bidi="ar-SA"/>
              </w:rPr>
            </w:pPr>
            <w:r w:rsidRPr="00D634A2">
              <w:rPr>
                <w:rFonts w:ascii="Arial" w:eastAsia="Times New Roman" w:hAnsi="Arial" w:cs="Arial"/>
                <w:color w:val="333333"/>
                <w:kern w:val="0"/>
                <w:sz w:val="20"/>
                <w:szCs w:val="20"/>
                <w:lang w:eastAsia="en-GB" w:bidi="ar-SA"/>
              </w:rPr>
              <w:t>Monday 17 April 2023</w:t>
            </w:r>
          </w:p>
        </w:tc>
      </w:tr>
      <w:tr w:rsidR="00D634A2" w:rsidRPr="00D634A2" w:rsidTr="00D634A2">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634A2" w:rsidRPr="00D634A2" w:rsidRDefault="00D634A2" w:rsidP="00D634A2">
            <w:pPr>
              <w:widowControl/>
              <w:suppressAutoHyphens w:val="0"/>
              <w:rPr>
                <w:rFonts w:ascii="Arial" w:eastAsia="Times New Roman" w:hAnsi="Arial" w:cs="Arial"/>
                <w:color w:val="333333"/>
                <w:kern w:val="0"/>
                <w:sz w:val="20"/>
                <w:szCs w:val="20"/>
                <w:lang w:eastAsia="en-GB" w:bidi="ar-SA"/>
              </w:rPr>
            </w:pPr>
            <w:r w:rsidRPr="00D634A2">
              <w:rPr>
                <w:rFonts w:ascii="Arial" w:eastAsia="Times New Roman" w:hAnsi="Arial" w:cs="Arial"/>
                <w:color w:val="333333"/>
                <w:kern w:val="0"/>
                <w:sz w:val="20"/>
                <w:szCs w:val="20"/>
                <w:lang w:eastAsia="en-GB" w:bidi="ar-SA"/>
              </w:rPr>
              <w:t>Summer half term</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634A2" w:rsidRPr="00D634A2" w:rsidRDefault="00D634A2" w:rsidP="00D634A2">
            <w:pPr>
              <w:widowControl/>
              <w:suppressAutoHyphens w:val="0"/>
              <w:rPr>
                <w:rFonts w:ascii="Arial" w:eastAsia="Times New Roman" w:hAnsi="Arial" w:cs="Arial"/>
                <w:color w:val="333333"/>
                <w:kern w:val="0"/>
                <w:sz w:val="20"/>
                <w:szCs w:val="20"/>
                <w:lang w:eastAsia="en-GB" w:bidi="ar-SA"/>
              </w:rPr>
            </w:pPr>
            <w:r w:rsidRPr="00D634A2">
              <w:rPr>
                <w:rFonts w:ascii="Arial" w:eastAsia="Times New Roman" w:hAnsi="Arial" w:cs="Arial"/>
                <w:color w:val="333333"/>
                <w:kern w:val="0"/>
                <w:sz w:val="20"/>
                <w:szCs w:val="20"/>
                <w:lang w:eastAsia="en-GB" w:bidi="ar-SA"/>
              </w:rPr>
              <w:t>Monday 29 May 2023 to</w:t>
            </w:r>
            <w:r w:rsidRPr="00D634A2">
              <w:rPr>
                <w:rFonts w:ascii="Arial" w:eastAsia="Times New Roman" w:hAnsi="Arial" w:cs="Arial"/>
                <w:color w:val="333333"/>
                <w:kern w:val="0"/>
                <w:sz w:val="20"/>
                <w:szCs w:val="20"/>
                <w:lang w:eastAsia="en-GB" w:bidi="ar-SA"/>
              </w:rPr>
              <w:br/>
              <w:t>Friday 2 June 2023</w:t>
            </w:r>
          </w:p>
        </w:tc>
      </w:tr>
      <w:tr w:rsidR="00D634A2" w:rsidRPr="00D634A2" w:rsidTr="00D634A2">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634A2" w:rsidRPr="00D634A2" w:rsidRDefault="00D634A2" w:rsidP="00D634A2">
            <w:pPr>
              <w:widowControl/>
              <w:suppressAutoHyphens w:val="0"/>
              <w:rPr>
                <w:rFonts w:ascii="Arial" w:eastAsia="Times New Roman" w:hAnsi="Arial" w:cs="Arial"/>
                <w:color w:val="333333"/>
                <w:kern w:val="0"/>
                <w:sz w:val="20"/>
                <w:szCs w:val="20"/>
                <w:lang w:eastAsia="en-GB" w:bidi="ar-SA"/>
              </w:rPr>
            </w:pPr>
            <w:r w:rsidRPr="00D634A2">
              <w:rPr>
                <w:rFonts w:ascii="Arial" w:eastAsia="Times New Roman" w:hAnsi="Arial" w:cs="Arial"/>
                <w:color w:val="333333"/>
                <w:kern w:val="0"/>
                <w:sz w:val="20"/>
                <w:szCs w:val="20"/>
                <w:lang w:eastAsia="en-GB" w:bidi="ar-SA"/>
              </w:rPr>
              <w:t>Summer term ends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634A2" w:rsidRPr="00D634A2" w:rsidRDefault="00D634A2" w:rsidP="00D634A2">
            <w:pPr>
              <w:widowControl/>
              <w:suppressAutoHyphens w:val="0"/>
              <w:rPr>
                <w:rFonts w:ascii="Arial" w:eastAsia="Times New Roman" w:hAnsi="Arial" w:cs="Arial"/>
                <w:color w:val="333333"/>
                <w:kern w:val="0"/>
                <w:sz w:val="20"/>
                <w:szCs w:val="20"/>
                <w:lang w:eastAsia="en-GB" w:bidi="ar-SA"/>
              </w:rPr>
            </w:pPr>
            <w:r w:rsidRPr="00D634A2">
              <w:rPr>
                <w:rFonts w:ascii="Arial" w:eastAsia="Times New Roman" w:hAnsi="Arial" w:cs="Arial"/>
                <w:color w:val="333333"/>
                <w:kern w:val="0"/>
                <w:sz w:val="20"/>
                <w:szCs w:val="20"/>
                <w:lang w:eastAsia="en-GB" w:bidi="ar-SA"/>
              </w:rPr>
              <w:t>Friday 21 July 2023</w:t>
            </w:r>
          </w:p>
        </w:tc>
      </w:tr>
      <w:tr w:rsidR="00D634A2" w:rsidRPr="00D634A2" w:rsidTr="00D634A2">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634A2" w:rsidRPr="00D634A2" w:rsidRDefault="00D634A2" w:rsidP="00D634A2">
            <w:pPr>
              <w:widowControl/>
              <w:suppressAutoHyphens w:val="0"/>
              <w:rPr>
                <w:rFonts w:ascii="Arial" w:eastAsia="Times New Roman" w:hAnsi="Arial" w:cs="Arial"/>
                <w:color w:val="333333"/>
                <w:kern w:val="0"/>
                <w:sz w:val="20"/>
                <w:szCs w:val="20"/>
                <w:lang w:eastAsia="en-GB" w:bidi="ar-SA"/>
              </w:rPr>
            </w:pPr>
            <w:r w:rsidRPr="00D634A2">
              <w:rPr>
                <w:rFonts w:ascii="Arial" w:eastAsia="Times New Roman" w:hAnsi="Arial" w:cs="Arial"/>
                <w:color w:val="333333"/>
                <w:kern w:val="0"/>
                <w:sz w:val="20"/>
                <w:szCs w:val="20"/>
                <w:lang w:eastAsia="en-GB" w:bidi="ar-SA"/>
              </w:rPr>
              <w:t>Summer holiday</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634A2" w:rsidRPr="00D634A2" w:rsidRDefault="00D634A2" w:rsidP="00D634A2">
            <w:pPr>
              <w:widowControl/>
              <w:suppressAutoHyphens w:val="0"/>
              <w:rPr>
                <w:rFonts w:ascii="Arial" w:eastAsia="Times New Roman" w:hAnsi="Arial" w:cs="Arial"/>
                <w:color w:val="333333"/>
                <w:kern w:val="0"/>
                <w:sz w:val="20"/>
                <w:szCs w:val="20"/>
                <w:lang w:eastAsia="en-GB" w:bidi="ar-SA"/>
              </w:rPr>
            </w:pPr>
            <w:r w:rsidRPr="00D634A2">
              <w:rPr>
                <w:rFonts w:ascii="Arial" w:eastAsia="Times New Roman" w:hAnsi="Arial" w:cs="Arial"/>
                <w:color w:val="333333"/>
                <w:kern w:val="0"/>
                <w:sz w:val="20"/>
                <w:szCs w:val="20"/>
                <w:lang w:eastAsia="en-GB" w:bidi="ar-SA"/>
              </w:rPr>
              <w:t>Monday 24 July 2023 to</w:t>
            </w:r>
            <w:r w:rsidRPr="00D634A2">
              <w:rPr>
                <w:rFonts w:ascii="Arial" w:eastAsia="Times New Roman" w:hAnsi="Arial" w:cs="Arial"/>
                <w:color w:val="333333"/>
                <w:kern w:val="0"/>
                <w:sz w:val="20"/>
                <w:szCs w:val="20"/>
                <w:lang w:eastAsia="en-GB" w:bidi="ar-SA"/>
              </w:rPr>
              <w:br/>
              <w:t>Thursday 31 August 2023</w:t>
            </w:r>
          </w:p>
        </w:tc>
      </w:tr>
      <w:tr w:rsidR="00D634A2" w:rsidRPr="00D634A2" w:rsidTr="00D634A2">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634A2" w:rsidRPr="00D634A2" w:rsidRDefault="00D634A2" w:rsidP="00D634A2">
            <w:pPr>
              <w:widowControl/>
              <w:suppressAutoHyphens w:val="0"/>
              <w:rPr>
                <w:rFonts w:ascii="Arial" w:eastAsia="Times New Roman" w:hAnsi="Arial" w:cs="Arial"/>
                <w:color w:val="333333"/>
                <w:kern w:val="0"/>
                <w:sz w:val="20"/>
                <w:szCs w:val="20"/>
                <w:lang w:eastAsia="en-GB" w:bidi="ar-SA"/>
              </w:rPr>
            </w:pPr>
            <w:r w:rsidRPr="00D634A2">
              <w:rPr>
                <w:rFonts w:ascii="Arial" w:eastAsia="Times New Roman" w:hAnsi="Arial" w:cs="Arial"/>
                <w:color w:val="333333"/>
                <w:kern w:val="0"/>
                <w:sz w:val="20"/>
                <w:szCs w:val="20"/>
                <w:lang w:eastAsia="en-GB" w:bidi="ar-SA"/>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634A2" w:rsidRPr="00D634A2" w:rsidRDefault="00D634A2" w:rsidP="00D634A2">
            <w:pPr>
              <w:widowControl/>
              <w:suppressAutoHyphens w:val="0"/>
              <w:rPr>
                <w:rFonts w:ascii="Arial" w:eastAsia="Times New Roman" w:hAnsi="Arial" w:cs="Arial"/>
                <w:color w:val="333333"/>
                <w:kern w:val="0"/>
                <w:sz w:val="20"/>
                <w:szCs w:val="20"/>
                <w:lang w:eastAsia="en-GB" w:bidi="ar-SA"/>
              </w:rPr>
            </w:pPr>
            <w:r w:rsidRPr="00D634A2">
              <w:rPr>
                <w:rFonts w:ascii="Arial" w:eastAsia="Times New Roman" w:hAnsi="Arial" w:cs="Arial"/>
                <w:color w:val="333333"/>
                <w:kern w:val="0"/>
                <w:sz w:val="20"/>
                <w:szCs w:val="20"/>
                <w:lang w:eastAsia="en-GB" w:bidi="ar-SA"/>
              </w:rPr>
              <w:t> </w:t>
            </w:r>
          </w:p>
        </w:tc>
      </w:tr>
    </w:tbl>
    <w:p w:rsidR="00B203CA" w:rsidRDefault="00B203CA"/>
    <w:p w:rsidR="00B203CA" w:rsidRDefault="00B203CA"/>
    <w:p w:rsidR="00B203CA" w:rsidRDefault="00B203CA"/>
    <w:p w:rsidR="00B203CA" w:rsidRDefault="00CE4719">
      <w:pPr>
        <w:pageBreakBefore/>
        <w:jc w:val="center"/>
        <w:rPr>
          <w:sz w:val="22"/>
          <w:szCs w:val="22"/>
        </w:rPr>
      </w:pPr>
      <w:r>
        <w:rPr>
          <w:b/>
          <w:bCs/>
          <w:color w:val="004586"/>
          <w:sz w:val="28"/>
          <w:szCs w:val="28"/>
          <w:u w:val="single"/>
        </w:rPr>
        <w:lastRenderedPageBreak/>
        <w:t>The Dorset Family Information Service</w:t>
      </w:r>
    </w:p>
    <w:p w:rsidR="00B203CA" w:rsidRDefault="00B203CA">
      <w:pPr>
        <w:rPr>
          <w:sz w:val="22"/>
          <w:szCs w:val="22"/>
        </w:rPr>
      </w:pPr>
    </w:p>
    <w:p w:rsidR="00B203CA" w:rsidRDefault="00CE4719">
      <w:pPr>
        <w:rPr>
          <w:sz w:val="22"/>
          <w:szCs w:val="22"/>
        </w:rPr>
      </w:pPr>
      <w:r>
        <w:rPr>
          <w:sz w:val="22"/>
          <w:szCs w:val="22"/>
        </w:rPr>
        <w:tab/>
        <w:t>The Family Information Service providing information to parents, carers and professionals on:-</w:t>
      </w:r>
    </w:p>
    <w:p w:rsidR="00B203CA" w:rsidRDefault="00CE4719">
      <w:pPr>
        <w:rPr>
          <w:sz w:val="22"/>
          <w:szCs w:val="22"/>
        </w:rPr>
      </w:pPr>
      <w:r>
        <w:rPr>
          <w:sz w:val="22"/>
          <w:szCs w:val="22"/>
        </w:rPr>
        <w:tab/>
      </w:r>
      <w:r>
        <w:rPr>
          <w:sz w:val="22"/>
          <w:szCs w:val="22"/>
        </w:rPr>
        <w:tab/>
        <w:t>• Registered before / after school clubs and childminders</w:t>
      </w:r>
    </w:p>
    <w:p w:rsidR="00B203CA" w:rsidRDefault="00CE4719">
      <w:pPr>
        <w:rPr>
          <w:sz w:val="22"/>
          <w:szCs w:val="22"/>
        </w:rPr>
      </w:pPr>
      <w:r>
        <w:rPr>
          <w:sz w:val="22"/>
          <w:szCs w:val="22"/>
        </w:rPr>
        <w:tab/>
      </w:r>
      <w:r>
        <w:rPr>
          <w:sz w:val="22"/>
          <w:szCs w:val="22"/>
        </w:rPr>
        <w:tab/>
        <w:t>• Registered childcare for under 5’s</w:t>
      </w:r>
    </w:p>
    <w:p w:rsidR="00B203CA" w:rsidRDefault="00CE4719">
      <w:pPr>
        <w:rPr>
          <w:sz w:val="22"/>
          <w:szCs w:val="22"/>
        </w:rPr>
      </w:pPr>
      <w:r>
        <w:rPr>
          <w:sz w:val="22"/>
          <w:szCs w:val="22"/>
        </w:rPr>
        <w:tab/>
      </w:r>
      <w:r>
        <w:rPr>
          <w:sz w:val="22"/>
          <w:szCs w:val="22"/>
        </w:rPr>
        <w:tab/>
        <w:t>• Activities for 0-19 year olds</w:t>
      </w:r>
    </w:p>
    <w:p w:rsidR="00B203CA" w:rsidRDefault="00CE4719">
      <w:pPr>
        <w:rPr>
          <w:sz w:val="22"/>
          <w:szCs w:val="22"/>
        </w:rPr>
      </w:pPr>
      <w:r>
        <w:rPr>
          <w:sz w:val="22"/>
          <w:szCs w:val="22"/>
        </w:rPr>
        <w:tab/>
      </w:r>
      <w:r>
        <w:rPr>
          <w:sz w:val="22"/>
          <w:szCs w:val="22"/>
        </w:rPr>
        <w:tab/>
        <w:t>• Parent and toddler groups / activities for pre-school age children</w:t>
      </w:r>
    </w:p>
    <w:p w:rsidR="00B203CA" w:rsidRDefault="00CE4719">
      <w:pPr>
        <w:rPr>
          <w:sz w:val="22"/>
          <w:szCs w:val="22"/>
        </w:rPr>
      </w:pPr>
      <w:r>
        <w:rPr>
          <w:sz w:val="22"/>
          <w:szCs w:val="22"/>
        </w:rPr>
        <w:tab/>
      </w:r>
      <w:r>
        <w:rPr>
          <w:sz w:val="22"/>
          <w:szCs w:val="22"/>
        </w:rPr>
        <w:tab/>
        <w:t>• Information on help with costs of childcare</w:t>
      </w:r>
    </w:p>
    <w:p w:rsidR="00B203CA" w:rsidRDefault="00CE4719">
      <w:pPr>
        <w:rPr>
          <w:sz w:val="22"/>
          <w:szCs w:val="22"/>
        </w:rPr>
      </w:pPr>
      <w:r>
        <w:rPr>
          <w:sz w:val="22"/>
          <w:szCs w:val="22"/>
        </w:rPr>
        <w:tab/>
      </w:r>
      <w:r>
        <w:rPr>
          <w:sz w:val="22"/>
          <w:szCs w:val="22"/>
        </w:rPr>
        <w:tab/>
        <w:t>• Play parks / skate parks</w:t>
      </w:r>
    </w:p>
    <w:p w:rsidR="00B203CA" w:rsidRDefault="00CE4719">
      <w:pPr>
        <w:rPr>
          <w:sz w:val="22"/>
          <w:szCs w:val="22"/>
        </w:rPr>
      </w:pPr>
      <w:r>
        <w:rPr>
          <w:sz w:val="22"/>
          <w:szCs w:val="22"/>
        </w:rPr>
        <w:tab/>
      </w:r>
      <w:r>
        <w:rPr>
          <w:sz w:val="22"/>
          <w:szCs w:val="22"/>
        </w:rPr>
        <w:tab/>
        <w:t>• Local and national support groups</w:t>
      </w:r>
    </w:p>
    <w:p w:rsidR="00B203CA" w:rsidRDefault="00B203CA">
      <w:pPr>
        <w:rPr>
          <w:sz w:val="22"/>
          <w:szCs w:val="22"/>
        </w:rPr>
      </w:pPr>
    </w:p>
    <w:p w:rsidR="00B203CA" w:rsidRDefault="00CE4719">
      <w:pPr>
        <w:rPr>
          <w:sz w:val="22"/>
          <w:szCs w:val="22"/>
        </w:rPr>
      </w:pPr>
      <w:r>
        <w:rPr>
          <w:sz w:val="22"/>
          <w:szCs w:val="22"/>
        </w:rPr>
        <w:tab/>
        <w:t>Contact Details</w:t>
      </w:r>
    </w:p>
    <w:p w:rsidR="00B203CA" w:rsidRDefault="00CE4719">
      <w:pPr>
        <w:rPr>
          <w:sz w:val="22"/>
          <w:szCs w:val="22"/>
        </w:rPr>
      </w:pPr>
      <w:r>
        <w:rPr>
          <w:sz w:val="22"/>
          <w:szCs w:val="22"/>
        </w:rPr>
        <w:tab/>
      </w:r>
      <w:r>
        <w:rPr>
          <w:sz w:val="22"/>
          <w:szCs w:val="22"/>
        </w:rPr>
        <w:tab/>
        <w:t>• Tel: 01305 221066</w:t>
      </w:r>
      <w:r>
        <w:rPr>
          <w:sz w:val="22"/>
          <w:szCs w:val="22"/>
        </w:rPr>
        <w:tab/>
      </w:r>
      <w:r>
        <w:rPr>
          <w:sz w:val="22"/>
          <w:szCs w:val="22"/>
        </w:rPr>
        <w:tab/>
        <w:t>Helpline open 8am – 7pm, Monday to Friday</w:t>
      </w:r>
    </w:p>
    <w:p w:rsidR="00B203CA" w:rsidRDefault="00B203CA">
      <w:pPr>
        <w:rPr>
          <w:sz w:val="22"/>
          <w:szCs w:val="22"/>
        </w:rPr>
      </w:pPr>
    </w:p>
    <w:p w:rsidR="00B203CA" w:rsidRDefault="00CE4719">
      <w:pPr>
        <w:rPr>
          <w:sz w:val="22"/>
          <w:szCs w:val="22"/>
        </w:rPr>
      </w:pPr>
      <w:r>
        <w:rPr>
          <w:sz w:val="22"/>
          <w:szCs w:val="22"/>
        </w:rPr>
        <w:tab/>
      </w:r>
      <w:r>
        <w:rPr>
          <w:sz w:val="22"/>
          <w:szCs w:val="22"/>
        </w:rPr>
        <w:tab/>
        <w:t xml:space="preserve">• Email: </w:t>
      </w:r>
      <w:hyperlink r:id="rId32" w:history="1">
        <w:r>
          <w:rPr>
            <w:rStyle w:val="Hyperlink"/>
          </w:rPr>
          <w:t>familyinfo@dorsetcc.gov.uk</w:t>
        </w:r>
      </w:hyperlink>
    </w:p>
    <w:p w:rsidR="00B203CA" w:rsidRDefault="00B203CA">
      <w:pPr>
        <w:rPr>
          <w:sz w:val="22"/>
          <w:szCs w:val="22"/>
        </w:rPr>
      </w:pPr>
    </w:p>
    <w:p w:rsidR="00B203CA" w:rsidRDefault="00CE4719">
      <w:pPr>
        <w:rPr>
          <w:rFonts w:ascii="Helvetica-Bold" w:eastAsia="Helvetica-Bold" w:hAnsi="Helvetica-Bold" w:cs="Helvetica-Bold"/>
          <w:b/>
          <w:bCs/>
          <w:color w:val="FFFFFF"/>
          <w:sz w:val="28"/>
          <w:szCs w:val="28"/>
        </w:rPr>
      </w:pPr>
      <w:r>
        <w:rPr>
          <w:sz w:val="22"/>
          <w:szCs w:val="22"/>
        </w:rPr>
        <w:tab/>
      </w:r>
      <w:r>
        <w:rPr>
          <w:sz w:val="22"/>
          <w:szCs w:val="22"/>
        </w:rPr>
        <w:tab/>
        <w:t>• Website: www.dorsetforyou.com/fis</w:t>
      </w:r>
    </w:p>
    <w:p w:rsidR="00B203CA" w:rsidRDefault="00CE4719">
      <w:pPr>
        <w:autoSpaceDE w:val="0"/>
      </w:pPr>
      <w:r>
        <w:rPr>
          <w:rFonts w:ascii="Helvetica-Bold" w:eastAsia="Helvetica-Bold" w:hAnsi="Helvetica-Bold" w:cs="Helvetica-Bold"/>
          <w:b/>
          <w:bCs/>
          <w:color w:val="FFFFFF"/>
          <w:sz w:val="28"/>
          <w:szCs w:val="28"/>
        </w:rPr>
        <w:t>Then</w:t>
      </w:r>
    </w:p>
    <w:sectPr w:rsidR="00B203CA">
      <w:headerReference w:type="default" r:id="rId33"/>
      <w:footerReference w:type="even" r:id="rId34"/>
      <w:footerReference w:type="default" r:id="rId35"/>
      <w:headerReference w:type="first" r:id="rId36"/>
      <w:footerReference w:type="first" r:id="rId37"/>
      <w:pgSz w:w="16838" w:h="11906" w:orient="landscape"/>
      <w:pgMar w:top="2018" w:right="1137" w:bottom="1696" w:left="1137" w:header="1137" w:footer="1137" w:gutter="0"/>
      <w:pgBorders>
        <w:top w:val="double" w:sz="1" w:space="1" w:color="008080"/>
        <w:left w:val="double" w:sz="1" w:space="1" w:color="008080"/>
        <w:bottom w:val="double" w:sz="1" w:space="1" w:color="008080"/>
        <w:right w:val="double" w:sz="1" w:space="1" w:color="008080"/>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80399" w:rsidRDefault="00980399">
      <w:r>
        <w:separator/>
      </w:r>
    </w:p>
  </w:endnote>
  <w:endnote w:type="continuationSeparator" w:id="0">
    <w:p w:rsidR="00980399" w:rsidRDefault="009803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Microsoft YaHei">
    <w:panose1 w:val="020B0503020204020204"/>
    <w:charset w:val="86"/>
    <w:family w:val="swiss"/>
    <w:pitch w:val="variable"/>
    <w:sig w:usb0="80000287" w:usb1="280F3C52" w:usb2="00000016" w:usb3="00000000" w:csb0="0004001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TTE1B31358t00">
    <w:altName w:val="Times New Roman"/>
    <w:charset w:val="00"/>
    <w:family w:val="auto"/>
    <w:pitch w:val="default"/>
  </w:font>
  <w:font w:name="Helvetica">
    <w:panose1 w:val="020B0604020202020204"/>
    <w:charset w:val="00"/>
    <w:family w:val="swiss"/>
    <w:notTrueType/>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Helvetica-Bold">
    <w:altName w:val="Arial"/>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0399" w:rsidRDefault="00980399"/>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0399" w:rsidRDefault="00980399">
    <w:pPr>
      <w:pStyle w:val="Footer"/>
    </w:pPr>
    <w:r>
      <w:fldChar w:fldCharType="begin"/>
    </w:r>
    <w:r>
      <w:instrText xml:space="preserve"> PAGE </w:instrText>
    </w:r>
    <w:r>
      <w:fldChar w:fldCharType="separate"/>
    </w:r>
    <w:r w:rsidR="00A55CCB">
      <w:rPr>
        <w:noProof/>
      </w:rPr>
      <w:t>3</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0399" w:rsidRDefault="00980399"/>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80399" w:rsidRDefault="00980399">
      <w:r>
        <w:separator/>
      </w:r>
    </w:p>
  </w:footnote>
  <w:footnote w:type="continuationSeparator" w:id="0">
    <w:p w:rsidR="00980399" w:rsidRDefault="0098039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0399" w:rsidRDefault="00980399">
    <w:pPr>
      <w:jc w:val="center"/>
    </w:pPr>
    <w:r>
      <w:rPr>
        <w:color w:val="004586"/>
        <w:sz w:val="52"/>
        <w:szCs w:val="52"/>
      </w:rPr>
      <w:t>SALWAY  ASH CE VA PRIMARY SCHOOL</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0399" w:rsidRDefault="00980399"/>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0000002"/>
    <w:multiLevelType w:val="multilevel"/>
    <w:tmpl w:val="00000002"/>
    <w:name w:val="WW8Num2"/>
    <w:lvl w:ilvl="0">
      <w:start w:val="1"/>
      <w:numFmt w:val="none"/>
      <w:pStyle w:val="Heading2"/>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nsid w:val="00000003"/>
    <w:multiLevelType w:val="singleLevel"/>
    <w:tmpl w:val="00000003"/>
    <w:name w:val="WW8Num3"/>
    <w:lvl w:ilvl="0">
      <w:start w:val="1"/>
      <w:numFmt w:val="decimal"/>
      <w:lvlText w:val="%1."/>
      <w:lvlJc w:val="left"/>
      <w:pPr>
        <w:tabs>
          <w:tab w:val="num" w:pos="1146"/>
        </w:tabs>
        <w:ind w:left="1146" w:hanging="720"/>
      </w:pPr>
    </w:lvl>
  </w:abstractNum>
  <w:abstractNum w:abstractNumId="3">
    <w:nsid w:val="00000004"/>
    <w:multiLevelType w:val="multilevel"/>
    <w:tmpl w:val="00000004"/>
    <w:name w:val="WW8Num4"/>
    <w:lvl w:ilvl="0">
      <w:start w:val="1"/>
      <w:numFmt w:val="decimal"/>
      <w:lvlText w:val="%1."/>
      <w:lvlJc w:val="left"/>
      <w:pPr>
        <w:tabs>
          <w:tab w:val="num" w:pos="1146"/>
        </w:tabs>
        <w:ind w:left="1146" w:hanging="720"/>
      </w:pPr>
    </w:lvl>
    <w:lvl w:ilvl="1">
      <w:start w:val="1"/>
      <w:numFmt w:val="bullet"/>
      <w:lvlText w:val=""/>
      <w:lvlJc w:val="left"/>
      <w:pPr>
        <w:tabs>
          <w:tab w:val="num" w:pos="1440"/>
        </w:tabs>
        <w:ind w:left="1440" w:hanging="360"/>
      </w:pPr>
      <w:rPr>
        <w:rFonts w:ascii="Symbol" w:hAnsi="Symbol" w:cs="Symbol"/>
      </w:rPr>
    </w:lvl>
    <w:lvl w:ilvl="2">
      <w:start w:val="1"/>
      <w:numFmt w:val="lowerRoman"/>
      <w:lvlText w:val="%3."/>
      <w:lvlJc w:val="left"/>
      <w:pPr>
        <w:tabs>
          <w:tab w:val="num" w:pos="2024"/>
        </w:tabs>
        <w:ind w:left="2024"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4">
    <w:nsid w:val="0C262D9E"/>
    <w:multiLevelType w:val="hybridMultilevel"/>
    <w:tmpl w:val="74E62EB0"/>
    <w:lvl w:ilvl="0" w:tplc="68A88690">
      <w:start w:val="1"/>
      <w:numFmt w:val="lowerLetter"/>
      <w:lvlText w:val="%1."/>
      <w:lvlJc w:val="left"/>
      <w:pPr>
        <w:ind w:left="720" w:hanging="360"/>
      </w:pPr>
      <w:rPr>
        <w:rFonts w:hint="default"/>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0CE85424"/>
    <w:multiLevelType w:val="hybridMultilevel"/>
    <w:tmpl w:val="20DE3ECA"/>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0EAD43B6"/>
    <w:multiLevelType w:val="hybridMultilevel"/>
    <w:tmpl w:val="CEA294B0"/>
    <w:lvl w:ilvl="0" w:tplc="FFFFFFFF">
      <w:start w:val="1"/>
      <w:numFmt w:val="bullet"/>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7">
    <w:nsid w:val="116F1343"/>
    <w:multiLevelType w:val="hybridMultilevel"/>
    <w:tmpl w:val="D3F02A4A"/>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1D976389"/>
    <w:multiLevelType w:val="hybridMultilevel"/>
    <w:tmpl w:val="C398432E"/>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1F6E702F"/>
    <w:multiLevelType w:val="multilevel"/>
    <w:tmpl w:val="2E4C714E"/>
    <w:lvl w:ilvl="0">
      <w:start w:val="7"/>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
    <w:nsid w:val="21740C0E"/>
    <w:multiLevelType w:val="hybridMultilevel"/>
    <w:tmpl w:val="406E41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242F6B00"/>
    <w:multiLevelType w:val="hybridMultilevel"/>
    <w:tmpl w:val="BE1E03DE"/>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2DFF587D"/>
    <w:multiLevelType w:val="hybridMultilevel"/>
    <w:tmpl w:val="143E0868"/>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3">
    <w:nsid w:val="32342609"/>
    <w:multiLevelType w:val="hybridMultilevel"/>
    <w:tmpl w:val="6212A0EE"/>
    <w:lvl w:ilvl="0" w:tplc="FFFFFFFF">
      <w:start w:val="1"/>
      <w:numFmt w:val="bullet"/>
      <w:lvlText w:val=""/>
      <w:lvlJc w:val="left"/>
      <w:pPr>
        <w:tabs>
          <w:tab w:val="num" w:pos="720"/>
        </w:tabs>
        <w:ind w:left="720" w:hanging="360"/>
      </w:pPr>
      <w:rPr>
        <w:rFonts w:ascii="Symbol" w:hAnsi="Symbol" w:hint="default"/>
      </w:rPr>
    </w:lvl>
    <w:lvl w:ilvl="1" w:tplc="FFFFFFFF">
      <w:start w:val="2"/>
      <w:numFmt w:val="bullet"/>
      <w:lvlText w:val="-"/>
      <w:lvlJc w:val="left"/>
      <w:pPr>
        <w:tabs>
          <w:tab w:val="num" w:pos="1440"/>
        </w:tabs>
        <w:ind w:left="1440" w:hanging="360"/>
      </w:pPr>
      <w:rPr>
        <w:rFonts w:ascii="Times New Roman" w:eastAsia="Calibri" w:hAnsi="Times New Roman"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4">
    <w:nsid w:val="33FD3EEE"/>
    <w:multiLevelType w:val="hybridMultilevel"/>
    <w:tmpl w:val="24D8F0B0"/>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36150BCC"/>
    <w:multiLevelType w:val="hybridMultilevel"/>
    <w:tmpl w:val="FA3801E2"/>
    <w:lvl w:ilvl="0" w:tplc="CD18B11C">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6">
    <w:nsid w:val="3F4465B7"/>
    <w:multiLevelType w:val="hybridMultilevel"/>
    <w:tmpl w:val="AEC08304"/>
    <w:lvl w:ilvl="0" w:tplc="D5AEED40">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4E0C5EEB"/>
    <w:multiLevelType w:val="hybridMultilevel"/>
    <w:tmpl w:val="C3423548"/>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65926B19"/>
    <w:multiLevelType w:val="hybridMultilevel"/>
    <w:tmpl w:val="5502912A"/>
    <w:lvl w:ilvl="0" w:tplc="0F8A948C">
      <w:start w:val="1"/>
      <w:numFmt w:val="lowerRoman"/>
      <w:lvlText w:val="(%1)"/>
      <w:lvlJc w:val="left"/>
      <w:pPr>
        <w:ind w:left="1440" w:hanging="720"/>
      </w:pPr>
      <w:rPr>
        <w:rFonts w:hint="default"/>
        <w:b/>
        <w:u w:val="singl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9">
    <w:nsid w:val="6E8B1455"/>
    <w:multiLevelType w:val="hybridMultilevel"/>
    <w:tmpl w:val="9D5691E0"/>
    <w:lvl w:ilvl="0" w:tplc="C3181122">
      <w:start w:val="1"/>
      <w:numFmt w:val="lowerRoman"/>
      <w:lvlText w:val="(%1)"/>
      <w:lvlJc w:val="left"/>
      <w:pPr>
        <w:ind w:left="1440" w:hanging="720"/>
      </w:pPr>
      <w:rPr>
        <w:rFonts w:hint="default"/>
        <w:b w:val="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abstractNumId w:val="0"/>
  </w:num>
  <w:num w:numId="2">
    <w:abstractNumId w:val="1"/>
  </w:num>
  <w:num w:numId="3">
    <w:abstractNumId w:val="2"/>
  </w:num>
  <w:num w:numId="4">
    <w:abstractNumId w:val="3"/>
  </w:num>
  <w:num w:numId="5">
    <w:abstractNumId w:val="9"/>
  </w:num>
  <w:num w:numId="6">
    <w:abstractNumId w:val="6"/>
  </w:num>
  <w:num w:numId="7">
    <w:abstractNumId w:val="13"/>
  </w:num>
  <w:num w:numId="8">
    <w:abstractNumId w:val="16"/>
  </w:num>
  <w:num w:numId="9">
    <w:abstractNumId w:val="7"/>
  </w:num>
  <w:num w:numId="10">
    <w:abstractNumId w:val="5"/>
  </w:num>
  <w:num w:numId="11">
    <w:abstractNumId w:val="4"/>
  </w:num>
  <w:num w:numId="12">
    <w:abstractNumId w:val="11"/>
  </w:num>
  <w:num w:numId="13">
    <w:abstractNumId w:val="17"/>
  </w:num>
  <w:num w:numId="14">
    <w:abstractNumId w:val="18"/>
  </w:num>
  <w:num w:numId="15">
    <w:abstractNumId w:val="15"/>
  </w:num>
  <w:num w:numId="16">
    <w:abstractNumId w:val="14"/>
  </w:num>
  <w:num w:numId="17">
    <w:abstractNumId w:val="8"/>
  </w:num>
  <w:num w:numId="18">
    <w:abstractNumId w:val="19"/>
  </w:num>
  <w:num w:numId="19">
    <w:abstractNumId w:val="10"/>
  </w:num>
  <w:num w:numId="2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460D"/>
    <w:rsid w:val="0000305A"/>
    <w:rsid w:val="0000776A"/>
    <w:rsid w:val="000155F7"/>
    <w:rsid w:val="000255E5"/>
    <w:rsid w:val="00027C86"/>
    <w:rsid w:val="0003200C"/>
    <w:rsid w:val="00041036"/>
    <w:rsid w:val="00047C05"/>
    <w:rsid w:val="00054A58"/>
    <w:rsid w:val="00070A09"/>
    <w:rsid w:val="00076D6E"/>
    <w:rsid w:val="000827BF"/>
    <w:rsid w:val="00091D49"/>
    <w:rsid w:val="000A170B"/>
    <w:rsid w:val="000A1AD5"/>
    <w:rsid w:val="000A7E4C"/>
    <w:rsid w:val="000B0502"/>
    <w:rsid w:val="000B7BB8"/>
    <w:rsid w:val="000C4155"/>
    <w:rsid w:val="000C737E"/>
    <w:rsid w:val="000C7B24"/>
    <w:rsid w:val="000D500B"/>
    <w:rsid w:val="000E2DA4"/>
    <w:rsid w:val="000E772C"/>
    <w:rsid w:val="0010700A"/>
    <w:rsid w:val="00110DCE"/>
    <w:rsid w:val="00114DCA"/>
    <w:rsid w:val="00134105"/>
    <w:rsid w:val="001346EB"/>
    <w:rsid w:val="00140172"/>
    <w:rsid w:val="00152475"/>
    <w:rsid w:val="001909CC"/>
    <w:rsid w:val="0019413E"/>
    <w:rsid w:val="00194A18"/>
    <w:rsid w:val="0019530F"/>
    <w:rsid w:val="00195398"/>
    <w:rsid w:val="001A768E"/>
    <w:rsid w:val="001B22FD"/>
    <w:rsid w:val="001E38AA"/>
    <w:rsid w:val="001E66A2"/>
    <w:rsid w:val="001F0492"/>
    <w:rsid w:val="00210665"/>
    <w:rsid w:val="002231F3"/>
    <w:rsid w:val="00230776"/>
    <w:rsid w:val="002418CF"/>
    <w:rsid w:val="00244574"/>
    <w:rsid w:val="00260B56"/>
    <w:rsid w:val="00281475"/>
    <w:rsid w:val="002857A5"/>
    <w:rsid w:val="002872FA"/>
    <w:rsid w:val="00287609"/>
    <w:rsid w:val="00295126"/>
    <w:rsid w:val="00297385"/>
    <w:rsid w:val="002A0734"/>
    <w:rsid w:val="002B64EA"/>
    <w:rsid w:val="002C300A"/>
    <w:rsid w:val="002E2CF3"/>
    <w:rsid w:val="002E5BC2"/>
    <w:rsid w:val="002F4423"/>
    <w:rsid w:val="00333BC4"/>
    <w:rsid w:val="00335AFF"/>
    <w:rsid w:val="00337669"/>
    <w:rsid w:val="00343C95"/>
    <w:rsid w:val="003733DB"/>
    <w:rsid w:val="00380A7E"/>
    <w:rsid w:val="00385700"/>
    <w:rsid w:val="00392673"/>
    <w:rsid w:val="003A0B8C"/>
    <w:rsid w:val="003C5D3B"/>
    <w:rsid w:val="003E2585"/>
    <w:rsid w:val="003E5AD5"/>
    <w:rsid w:val="003F69F2"/>
    <w:rsid w:val="00403812"/>
    <w:rsid w:val="00404755"/>
    <w:rsid w:val="00405CCE"/>
    <w:rsid w:val="00423B85"/>
    <w:rsid w:val="0044204C"/>
    <w:rsid w:val="00455208"/>
    <w:rsid w:val="00455CA1"/>
    <w:rsid w:val="00456E56"/>
    <w:rsid w:val="00461823"/>
    <w:rsid w:val="00475EB7"/>
    <w:rsid w:val="004765F5"/>
    <w:rsid w:val="00480ED8"/>
    <w:rsid w:val="004963F6"/>
    <w:rsid w:val="004C07CD"/>
    <w:rsid w:val="004C2A62"/>
    <w:rsid w:val="004F60F1"/>
    <w:rsid w:val="004F621A"/>
    <w:rsid w:val="005157E5"/>
    <w:rsid w:val="005167AB"/>
    <w:rsid w:val="00521A9E"/>
    <w:rsid w:val="00526488"/>
    <w:rsid w:val="00526DD9"/>
    <w:rsid w:val="005307A4"/>
    <w:rsid w:val="0054267C"/>
    <w:rsid w:val="0055027F"/>
    <w:rsid w:val="00557A29"/>
    <w:rsid w:val="00582843"/>
    <w:rsid w:val="00596223"/>
    <w:rsid w:val="005A32F9"/>
    <w:rsid w:val="005A6EC4"/>
    <w:rsid w:val="005B4690"/>
    <w:rsid w:val="005B741D"/>
    <w:rsid w:val="005C5993"/>
    <w:rsid w:val="005D1DA2"/>
    <w:rsid w:val="005E0AF4"/>
    <w:rsid w:val="005E0BAC"/>
    <w:rsid w:val="005E0CA8"/>
    <w:rsid w:val="005E1D89"/>
    <w:rsid w:val="005E1ECB"/>
    <w:rsid w:val="00602FFA"/>
    <w:rsid w:val="0060403E"/>
    <w:rsid w:val="0063426B"/>
    <w:rsid w:val="0064660C"/>
    <w:rsid w:val="00657EE4"/>
    <w:rsid w:val="00661A68"/>
    <w:rsid w:val="006713F3"/>
    <w:rsid w:val="006768C0"/>
    <w:rsid w:val="00693F2E"/>
    <w:rsid w:val="00694110"/>
    <w:rsid w:val="00695DDE"/>
    <w:rsid w:val="006A7EFA"/>
    <w:rsid w:val="006B1ACE"/>
    <w:rsid w:val="006C78E2"/>
    <w:rsid w:val="006D4204"/>
    <w:rsid w:val="006E0D10"/>
    <w:rsid w:val="006E5A92"/>
    <w:rsid w:val="006E73F9"/>
    <w:rsid w:val="006F2C60"/>
    <w:rsid w:val="006F7311"/>
    <w:rsid w:val="00704DE2"/>
    <w:rsid w:val="00706A59"/>
    <w:rsid w:val="00724BD0"/>
    <w:rsid w:val="007421F8"/>
    <w:rsid w:val="00743637"/>
    <w:rsid w:val="00767579"/>
    <w:rsid w:val="00776297"/>
    <w:rsid w:val="00781C5D"/>
    <w:rsid w:val="00787649"/>
    <w:rsid w:val="007C090D"/>
    <w:rsid w:val="007D2ECB"/>
    <w:rsid w:val="007D5E4B"/>
    <w:rsid w:val="007E02C2"/>
    <w:rsid w:val="007E05F6"/>
    <w:rsid w:val="007E7AC1"/>
    <w:rsid w:val="007F0402"/>
    <w:rsid w:val="007F2151"/>
    <w:rsid w:val="008012DB"/>
    <w:rsid w:val="008013F9"/>
    <w:rsid w:val="008021AF"/>
    <w:rsid w:val="008064DF"/>
    <w:rsid w:val="00806E39"/>
    <w:rsid w:val="00823B30"/>
    <w:rsid w:val="0083297A"/>
    <w:rsid w:val="00840671"/>
    <w:rsid w:val="00867A6A"/>
    <w:rsid w:val="00876588"/>
    <w:rsid w:val="0088653E"/>
    <w:rsid w:val="008A09FD"/>
    <w:rsid w:val="008B1C68"/>
    <w:rsid w:val="008C28ED"/>
    <w:rsid w:val="008C7192"/>
    <w:rsid w:val="008D5C2B"/>
    <w:rsid w:val="008D6FC3"/>
    <w:rsid w:val="008F1F11"/>
    <w:rsid w:val="008F6C00"/>
    <w:rsid w:val="00900595"/>
    <w:rsid w:val="00903875"/>
    <w:rsid w:val="009041EF"/>
    <w:rsid w:val="00905A07"/>
    <w:rsid w:val="009136C4"/>
    <w:rsid w:val="00924233"/>
    <w:rsid w:val="0093164F"/>
    <w:rsid w:val="009343BB"/>
    <w:rsid w:val="0094308C"/>
    <w:rsid w:val="00943896"/>
    <w:rsid w:val="0094620B"/>
    <w:rsid w:val="009514F3"/>
    <w:rsid w:val="00972355"/>
    <w:rsid w:val="00980399"/>
    <w:rsid w:val="009806B7"/>
    <w:rsid w:val="00981264"/>
    <w:rsid w:val="009902A9"/>
    <w:rsid w:val="009A6288"/>
    <w:rsid w:val="009A65DC"/>
    <w:rsid w:val="00A0511A"/>
    <w:rsid w:val="00A14EDD"/>
    <w:rsid w:val="00A209F5"/>
    <w:rsid w:val="00A23D6A"/>
    <w:rsid w:val="00A26301"/>
    <w:rsid w:val="00A3273F"/>
    <w:rsid w:val="00A35547"/>
    <w:rsid w:val="00A51F3C"/>
    <w:rsid w:val="00A55CCB"/>
    <w:rsid w:val="00A61AEC"/>
    <w:rsid w:val="00A63000"/>
    <w:rsid w:val="00A826F3"/>
    <w:rsid w:val="00A869C7"/>
    <w:rsid w:val="00A9662B"/>
    <w:rsid w:val="00AA18C6"/>
    <w:rsid w:val="00AB2BB1"/>
    <w:rsid w:val="00AC505C"/>
    <w:rsid w:val="00AE0C84"/>
    <w:rsid w:val="00AF3A5B"/>
    <w:rsid w:val="00B00443"/>
    <w:rsid w:val="00B05C65"/>
    <w:rsid w:val="00B15A75"/>
    <w:rsid w:val="00B203CA"/>
    <w:rsid w:val="00B22A4C"/>
    <w:rsid w:val="00B36A81"/>
    <w:rsid w:val="00B555ED"/>
    <w:rsid w:val="00B61F67"/>
    <w:rsid w:val="00B664FC"/>
    <w:rsid w:val="00B87E46"/>
    <w:rsid w:val="00B96DD4"/>
    <w:rsid w:val="00BC456A"/>
    <w:rsid w:val="00BC5A4C"/>
    <w:rsid w:val="00BD3763"/>
    <w:rsid w:val="00BF53DA"/>
    <w:rsid w:val="00C0294C"/>
    <w:rsid w:val="00C0301B"/>
    <w:rsid w:val="00C1342E"/>
    <w:rsid w:val="00C20AB4"/>
    <w:rsid w:val="00C46D20"/>
    <w:rsid w:val="00C55D88"/>
    <w:rsid w:val="00C6071D"/>
    <w:rsid w:val="00C6239C"/>
    <w:rsid w:val="00C73472"/>
    <w:rsid w:val="00C813F6"/>
    <w:rsid w:val="00C84DC8"/>
    <w:rsid w:val="00C96C0E"/>
    <w:rsid w:val="00CA6F0A"/>
    <w:rsid w:val="00CB5BC1"/>
    <w:rsid w:val="00CB78AC"/>
    <w:rsid w:val="00CC1031"/>
    <w:rsid w:val="00CC5AD5"/>
    <w:rsid w:val="00CC7A46"/>
    <w:rsid w:val="00CD0741"/>
    <w:rsid w:val="00CD1DF9"/>
    <w:rsid w:val="00CE4719"/>
    <w:rsid w:val="00CF6639"/>
    <w:rsid w:val="00D02F13"/>
    <w:rsid w:val="00D0572B"/>
    <w:rsid w:val="00D142E9"/>
    <w:rsid w:val="00D17C0B"/>
    <w:rsid w:val="00D21140"/>
    <w:rsid w:val="00D215E4"/>
    <w:rsid w:val="00D30817"/>
    <w:rsid w:val="00D42B38"/>
    <w:rsid w:val="00D54D2D"/>
    <w:rsid w:val="00D634A2"/>
    <w:rsid w:val="00D7229B"/>
    <w:rsid w:val="00D8460D"/>
    <w:rsid w:val="00D8746C"/>
    <w:rsid w:val="00DA6D68"/>
    <w:rsid w:val="00DC0D5A"/>
    <w:rsid w:val="00DD2AA3"/>
    <w:rsid w:val="00DE570F"/>
    <w:rsid w:val="00DF1DE8"/>
    <w:rsid w:val="00DF2500"/>
    <w:rsid w:val="00DF42CA"/>
    <w:rsid w:val="00E076F2"/>
    <w:rsid w:val="00E13FB6"/>
    <w:rsid w:val="00E34812"/>
    <w:rsid w:val="00E37846"/>
    <w:rsid w:val="00E6102C"/>
    <w:rsid w:val="00E66985"/>
    <w:rsid w:val="00E81F7D"/>
    <w:rsid w:val="00E91B59"/>
    <w:rsid w:val="00E93F10"/>
    <w:rsid w:val="00EB3FBA"/>
    <w:rsid w:val="00EB50A2"/>
    <w:rsid w:val="00ED1FBA"/>
    <w:rsid w:val="00EE7226"/>
    <w:rsid w:val="00EF03DE"/>
    <w:rsid w:val="00EF0AA7"/>
    <w:rsid w:val="00F17B86"/>
    <w:rsid w:val="00F23D96"/>
    <w:rsid w:val="00F544BC"/>
    <w:rsid w:val="00F60754"/>
    <w:rsid w:val="00F60DCB"/>
    <w:rsid w:val="00F742E6"/>
    <w:rsid w:val="00F84B0D"/>
    <w:rsid w:val="00FB1D73"/>
    <w:rsid w:val="00FC465F"/>
    <w:rsid w:val="00FD2F82"/>
    <w:rsid w:val="00FF0DA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suppressAutoHyphens/>
    </w:pPr>
    <w:rPr>
      <w:rFonts w:eastAsia="SimSun" w:cs="Mangal"/>
      <w:kern w:val="1"/>
      <w:sz w:val="24"/>
      <w:szCs w:val="24"/>
      <w:lang w:eastAsia="hi-IN" w:bidi="hi-IN"/>
    </w:rPr>
  </w:style>
  <w:style w:type="paragraph" w:styleId="Heading2">
    <w:name w:val="heading 2"/>
    <w:basedOn w:val="Normal"/>
    <w:next w:val="Normal"/>
    <w:qFormat/>
    <w:pPr>
      <w:numPr>
        <w:numId w:val="2"/>
      </w:numPr>
      <w:outlineLvl w:val="1"/>
    </w:pPr>
    <w:rPr>
      <w:b/>
      <w:bCs/>
      <w:i/>
      <w:iCs/>
      <w:sz w:val="28"/>
      <w:szCs w:val="28"/>
    </w:rPr>
  </w:style>
  <w:style w:type="paragraph" w:styleId="Heading3">
    <w:name w:val="heading 3"/>
    <w:basedOn w:val="Normal"/>
    <w:next w:val="Normal"/>
    <w:qFormat/>
    <w:pPr>
      <w:tabs>
        <w:tab w:val="num" w:pos="0"/>
      </w:tabs>
      <w:ind w:left="432" w:hanging="432"/>
      <w:outlineLvl w:val="2"/>
    </w:pPr>
    <w:rPr>
      <w:b/>
      <w:bCs/>
      <w:sz w:val="28"/>
      <w:szCs w:val="28"/>
    </w:rPr>
  </w:style>
  <w:style w:type="paragraph" w:styleId="Heading4">
    <w:name w:val="heading 4"/>
    <w:basedOn w:val="Normal"/>
    <w:next w:val="Normal"/>
    <w:link w:val="Heading4Char"/>
    <w:uiPriority w:val="9"/>
    <w:semiHidden/>
    <w:unhideWhenUsed/>
    <w:qFormat/>
    <w:rsid w:val="003E2585"/>
    <w:pPr>
      <w:keepNext/>
      <w:keepLines/>
      <w:spacing w:before="200"/>
      <w:outlineLvl w:val="3"/>
    </w:pPr>
    <w:rPr>
      <w:rFonts w:asciiTheme="majorHAnsi" w:eastAsiaTheme="majorEastAsia" w:hAnsiTheme="majorHAnsi"/>
      <w:b/>
      <w:bCs/>
      <w:i/>
      <w:iCs/>
      <w:color w:val="4F81BD" w:themeColor="accent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4z1">
    <w:name w:val="WW8Num4z1"/>
    <w:rPr>
      <w:rFonts w:ascii="Symbol" w:hAnsi="Symbol" w:cs="Symbol"/>
    </w:rPr>
  </w:style>
  <w:style w:type="character" w:styleId="Hyperlink">
    <w:name w:val="Hyperlink"/>
    <w:rPr>
      <w:color w:val="000080"/>
      <w:u w:val="single"/>
    </w:rPr>
  </w:style>
  <w:style w:type="character" w:customStyle="1" w:styleId="WW-DefaultParagraphFont">
    <w:name w:val="WW-Default Paragraph Font"/>
  </w:style>
  <w:style w:type="character" w:styleId="Strong">
    <w:name w:val="Strong"/>
    <w:qFormat/>
    <w:rPr>
      <w:b/>
      <w:bCs/>
    </w:rPr>
  </w:style>
  <w:style w:type="character" w:customStyle="1" w:styleId="NumberingSymbols">
    <w:name w:val="Numbering Symbols"/>
  </w:style>
  <w:style w:type="character" w:customStyle="1" w:styleId="WW8Num3z1">
    <w:name w:val="WW8Num3z1"/>
    <w:rPr>
      <w:rFonts w:ascii="Symbol" w:hAnsi="Symbol" w:cs="Symbol"/>
    </w:rPr>
  </w:style>
  <w:style w:type="character" w:customStyle="1" w:styleId="Absatz-Standardschriftart">
    <w:name w:val="Absatz-Standardschriftart"/>
  </w:style>
  <w:style w:type="character" w:customStyle="1" w:styleId="WW8Num1z1">
    <w:name w:val="WW8Num1z1"/>
    <w:rPr>
      <w:rFonts w:ascii="Symbol" w:hAnsi="Symbol" w:cs="Symbol"/>
    </w:rPr>
  </w:style>
  <w:style w:type="character" w:styleId="PageNumber">
    <w:name w:val="page number"/>
    <w:basedOn w:val="WW-DefaultParagraphFont"/>
  </w:style>
  <w:style w:type="paragraph" w:customStyle="1" w:styleId="Heading">
    <w:name w:val="Heading"/>
    <w:basedOn w:val="Normal"/>
    <w:next w:val="BodyText"/>
    <w:pPr>
      <w:keepNext/>
      <w:spacing w:before="240" w:after="120"/>
    </w:pPr>
    <w:rPr>
      <w:rFonts w:ascii="Arial" w:eastAsia="Microsoft YaHei" w:hAnsi="Arial"/>
      <w:sz w:val="28"/>
      <w:szCs w:val="28"/>
    </w:rPr>
  </w:style>
  <w:style w:type="paragraph" w:styleId="BodyText">
    <w:name w:val="Body Text"/>
    <w:basedOn w:val="Normal"/>
    <w:pPr>
      <w:spacing w:after="120"/>
    </w:pPr>
  </w:style>
  <w:style w:type="paragraph" w:styleId="List">
    <w:name w:val="List"/>
    <w:basedOn w:val="BodyText"/>
  </w:style>
  <w:style w:type="paragraph" w:styleId="Caption">
    <w:name w:val="caption"/>
    <w:basedOn w:val="Normal"/>
    <w:qFormat/>
    <w:pPr>
      <w:suppressLineNumbers/>
      <w:spacing w:before="120" w:after="120"/>
    </w:pPr>
    <w:rPr>
      <w:i/>
      <w:iCs/>
    </w:rPr>
  </w:style>
  <w:style w:type="paragraph" w:customStyle="1" w:styleId="Index">
    <w:name w:val="Index"/>
    <w:basedOn w:val="Normal"/>
    <w:pPr>
      <w:suppressLineNumbers/>
    </w:pPr>
  </w:style>
  <w:style w:type="paragraph" w:styleId="Header">
    <w:name w:val="header"/>
    <w:basedOn w:val="Normal"/>
    <w:pPr>
      <w:suppressLineNumbers/>
      <w:tabs>
        <w:tab w:val="center" w:pos="7285"/>
        <w:tab w:val="right" w:pos="14570"/>
      </w:tabs>
    </w:pPr>
  </w:style>
  <w:style w:type="paragraph" w:styleId="Footer">
    <w:name w:val="footer"/>
    <w:basedOn w:val="Normal"/>
    <w:pPr>
      <w:suppressLineNumbers/>
      <w:tabs>
        <w:tab w:val="center" w:pos="7285"/>
        <w:tab w:val="right" w:pos="14570"/>
      </w:tabs>
    </w:pPr>
  </w:style>
  <w:style w:type="paragraph" w:customStyle="1" w:styleId="TableContents">
    <w:name w:val="Table Contents"/>
    <w:basedOn w:val="Normal"/>
    <w:pPr>
      <w:suppressLineNumbers/>
    </w:pPr>
  </w:style>
  <w:style w:type="paragraph" w:styleId="BodyText2">
    <w:name w:val="Body Text 2"/>
    <w:basedOn w:val="Normal"/>
    <w:pPr>
      <w:widowControl/>
      <w:jc w:val="both"/>
    </w:pPr>
    <w:rPr>
      <w:rFonts w:eastAsia="Times New Roman" w:cs="Times New Roman"/>
      <w:b/>
      <w:bCs/>
      <w:sz w:val="20"/>
      <w:szCs w:val="20"/>
    </w:rPr>
  </w:style>
  <w:style w:type="paragraph" w:styleId="BodyTextIndent">
    <w:name w:val="Body Text Indent"/>
    <w:basedOn w:val="Normal"/>
    <w:pPr>
      <w:ind w:left="283"/>
    </w:pPr>
  </w:style>
  <w:style w:type="paragraph" w:styleId="BodyTextIndent2">
    <w:name w:val="Body Text Indent 2"/>
    <w:basedOn w:val="Normal"/>
    <w:pPr>
      <w:widowControl/>
      <w:ind w:left="720"/>
      <w:jc w:val="both"/>
    </w:pPr>
    <w:rPr>
      <w:rFonts w:eastAsia="Times New Roman" w:cs="Times New Roman"/>
      <w:sz w:val="20"/>
      <w:szCs w:val="20"/>
    </w:rPr>
  </w:style>
  <w:style w:type="paragraph" w:styleId="BodyText3">
    <w:name w:val="Body Text 3"/>
    <w:basedOn w:val="Normal"/>
    <w:pPr>
      <w:widowControl/>
      <w:jc w:val="both"/>
    </w:pPr>
    <w:rPr>
      <w:rFonts w:eastAsia="Times New Roman" w:cs="Times New Roman"/>
      <w:sz w:val="20"/>
      <w:szCs w:val="20"/>
    </w:rPr>
  </w:style>
  <w:style w:type="paragraph" w:customStyle="1" w:styleId="Framecontents">
    <w:name w:val="Frame contents"/>
    <w:basedOn w:val="BodyText"/>
  </w:style>
  <w:style w:type="paragraph" w:customStyle="1" w:styleId="TableHeading">
    <w:name w:val="Table Heading"/>
    <w:basedOn w:val="TableContents"/>
    <w:pPr>
      <w:jc w:val="center"/>
    </w:pPr>
    <w:rPr>
      <w:b/>
      <w:bCs/>
    </w:rPr>
  </w:style>
  <w:style w:type="paragraph" w:styleId="BalloonText">
    <w:name w:val="Balloon Text"/>
    <w:basedOn w:val="Normal"/>
    <w:link w:val="BalloonTextChar"/>
    <w:uiPriority w:val="99"/>
    <w:semiHidden/>
    <w:unhideWhenUsed/>
    <w:rsid w:val="0055027F"/>
    <w:rPr>
      <w:rFonts w:ascii="Tahoma" w:hAnsi="Tahoma"/>
      <w:sz w:val="16"/>
      <w:szCs w:val="14"/>
    </w:rPr>
  </w:style>
  <w:style w:type="character" w:customStyle="1" w:styleId="BalloonTextChar">
    <w:name w:val="Balloon Text Char"/>
    <w:basedOn w:val="DefaultParagraphFont"/>
    <w:link w:val="BalloonText"/>
    <w:uiPriority w:val="99"/>
    <w:semiHidden/>
    <w:rsid w:val="0055027F"/>
    <w:rPr>
      <w:rFonts w:ascii="Tahoma" w:eastAsia="SimSun" w:hAnsi="Tahoma" w:cs="Mangal"/>
      <w:kern w:val="1"/>
      <w:sz w:val="16"/>
      <w:szCs w:val="14"/>
      <w:lang w:eastAsia="hi-IN" w:bidi="hi-IN"/>
    </w:rPr>
  </w:style>
  <w:style w:type="character" w:customStyle="1" w:styleId="Heading4Char">
    <w:name w:val="Heading 4 Char"/>
    <w:basedOn w:val="DefaultParagraphFont"/>
    <w:link w:val="Heading4"/>
    <w:uiPriority w:val="9"/>
    <w:semiHidden/>
    <w:rsid w:val="003E2585"/>
    <w:rPr>
      <w:rFonts w:asciiTheme="majorHAnsi" w:eastAsiaTheme="majorEastAsia" w:hAnsiTheme="majorHAnsi" w:cs="Mangal"/>
      <w:b/>
      <w:bCs/>
      <w:i/>
      <w:iCs/>
      <w:color w:val="4F81BD" w:themeColor="accent1"/>
      <w:kern w:val="1"/>
      <w:sz w:val="24"/>
      <w:szCs w:val="21"/>
      <w:lang w:eastAsia="hi-IN" w:bidi="hi-IN"/>
    </w:rPr>
  </w:style>
  <w:style w:type="paragraph" w:styleId="NormalWeb">
    <w:name w:val="Normal (Web)"/>
    <w:basedOn w:val="Normal"/>
    <w:uiPriority w:val="99"/>
    <w:unhideWhenUsed/>
    <w:rsid w:val="003E2585"/>
    <w:pPr>
      <w:widowControl/>
      <w:suppressAutoHyphens w:val="0"/>
      <w:spacing w:before="100" w:beforeAutospacing="1" w:after="100" w:afterAutospacing="1"/>
    </w:pPr>
    <w:rPr>
      <w:rFonts w:ascii="Times" w:eastAsia="MS Mincho" w:hAnsi="Times" w:cs="Times New Roman"/>
      <w:kern w:val="0"/>
      <w:sz w:val="20"/>
      <w:szCs w:val="20"/>
      <w:lang w:eastAsia="en-US" w:bidi="ar-SA"/>
    </w:rPr>
  </w:style>
  <w:style w:type="paragraph" w:styleId="NoSpacing">
    <w:name w:val="No Spacing"/>
    <w:uiPriority w:val="1"/>
    <w:qFormat/>
    <w:rsid w:val="003E2585"/>
    <w:rPr>
      <w:rFonts w:ascii="Calibri" w:eastAsia="Calibri" w:hAnsi="Calibri"/>
      <w:sz w:val="22"/>
      <w:szCs w:val="22"/>
      <w:lang w:eastAsia="en-US"/>
    </w:rPr>
  </w:style>
  <w:style w:type="paragraph" w:customStyle="1" w:styleId="Default">
    <w:name w:val="Default"/>
    <w:rsid w:val="00CB5BC1"/>
    <w:pPr>
      <w:autoSpaceDE w:val="0"/>
      <w:autoSpaceDN w:val="0"/>
      <w:adjustRightInd w:val="0"/>
    </w:pPr>
    <w:rPr>
      <w:rFonts w:ascii="Calibri" w:hAnsi="Calibri" w:cs="Calibri"/>
      <w:color w:val="000000"/>
      <w:sz w:val="24"/>
      <w:szCs w:val="24"/>
    </w:rPr>
  </w:style>
  <w:style w:type="paragraph" w:styleId="ListParagraph">
    <w:name w:val="List Paragraph"/>
    <w:basedOn w:val="Normal"/>
    <w:uiPriority w:val="34"/>
    <w:qFormat/>
    <w:rsid w:val="000155F7"/>
    <w:pPr>
      <w:widowControl/>
      <w:suppressAutoHyphens w:val="0"/>
      <w:spacing w:after="200" w:line="276" w:lineRule="auto"/>
      <w:ind w:left="720"/>
      <w:contextualSpacing/>
    </w:pPr>
    <w:rPr>
      <w:rFonts w:asciiTheme="minorHAnsi" w:eastAsiaTheme="minorHAnsi" w:hAnsiTheme="minorHAnsi" w:cstheme="minorBidi"/>
      <w:kern w:val="0"/>
      <w:sz w:val="22"/>
      <w:szCs w:val="22"/>
      <w:lang w:eastAsia="en-US" w:bidi="ar-SA"/>
    </w:rPr>
  </w:style>
  <w:style w:type="paragraph" w:customStyle="1" w:styleId="Level2">
    <w:name w:val="Level 2"/>
    <w:basedOn w:val="Normal"/>
    <w:rsid w:val="000155F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val="0"/>
      <w:autoSpaceDE w:val="0"/>
      <w:autoSpaceDN w:val="0"/>
      <w:adjustRightInd w:val="0"/>
      <w:ind w:left="1440" w:hanging="720"/>
    </w:pPr>
    <w:rPr>
      <w:rFonts w:eastAsia="Times New Roman" w:cs="Times New Roman"/>
      <w:kern w:val="0"/>
      <w:sz w:val="20"/>
      <w:lang w:val="en-US" w:eastAsia="en-US"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suppressAutoHyphens/>
    </w:pPr>
    <w:rPr>
      <w:rFonts w:eastAsia="SimSun" w:cs="Mangal"/>
      <w:kern w:val="1"/>
      <w:sz w:val="24"/>
      <w:szCs w:val="24"/>
      <w:lang w:eastAsia="hi-IN" w:bidi="hi-IN"/>
    </w:rPr>
  </w:style>
  <w:style w:type="paragraph" w:styleId="Heading2">
    <w:name w:val="heading 2"/>
    <w:basedOn w:val="Normal"/>
    <w:next w:val="Normal"/>
    <w:qFormat/>
    <w:pPr>
      <w:numPr>
        <w:numId w:val="2"/>
      </w:numPr>
      <w:outlineLvl w:val="1"/>
    </w:pPr>
    <w:rPr>
      <w:b/>
      <w:bCs/>
      <w:i/>
      <w:iCs/>
      <w:sz w:val="28"/>
      <w:szCs w:val="28"/>
    </w:rPr>
  </w:style>
  <w:style w:type="paragraph" w:styleId="Heading3">
    <w:name w:val="heading 3"/>
    <w:basedOn w:val="Normal"/>
    <w:next w:val="Normal"/>
    <w:qFormat/>
    <w:pPr>
      <w:tabs>
        <w:tab w:val="num" w:pos="0"/>
      </w:tabs>
      <w:ind w:left="432" w:hanging="432"/>
      <w:outlineLvl w:val="2"/>
    </w:pPr>
    <w:rPr>
      <w:b/>
      <w:bCs/>
      <w:sz w:val="28"/>
      <w:szCs w:val="28"/>
    </w:rPr>
  </w:style>
  <w:style w:type="paragraph" w:styleId="Heading4">
    <w:name w:val="heading 4"/>
    <w:basedOn w:val="Normal"/>
    <w:next w:val="Normal"/>
    <w:link w:val="Heading4Char"/>
    <w:uiPriority w:val="9"/>
    <w:semiHidden/>
    <w:unhideWhenUsed/>
    <w:qFormat/>
    <w:rsid w:val="003E2585"/>
    <w:pPr>
      <w:keepNext/>
      <w:keepLines/>
      <w:spacing w:before="200"/>
      <w:outlineLvl w:val="3"/>
    </w:pPr>
    <w:rPr>
      <w:rFonts w:asciiTheme="majorHAnsi" w:eastAsiaTheme="majorEastAsia" w:hAnsiTheme="majorHAnsi"/>
      <w:b/>
      <w:bCs/>
      <w:i/>
      <w:iCs/>
      <w:color w:val="4F81BD" w:themeColor="accent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4z1">
    <w:name w:val="WW8Num4z1"/>
    <w:rPr>
      <w:rFonts w:ascii="Symbol" w:hAnsi="Symbol" w:cs="Symbol"/>
    </w:rPr>
  </w:style>
  <w:style w:type="character" w:styleId="Hyperlink">
    <w:name w:val="Hyperlink"/>
    <w:rPr>
      <w:color w:val="000080"/>
      <w:u w:val="single"/>
    </w:rPr>
  </w:style>
  <w:style w:type="character" w:customStyle="1" w:styleId="WW-DefaultParagraphFont">
    <w:name w:val="WW-Default Paragraph Font"/>
  </w:style>
  <w:style w:type="character" w:styleId="Strong">
    <w:name w:val="Strong"/>
    <w:qFormat/>
    <w:rPr>
      <w:b/>
      <w:bCs/>
    </w:rPr>
  </w:style>
  <w:style w:type="character" w:customStyle="1" w:styleId="NumberingSymbols">
    <w:name w:val="Numbering Symbols"/>
  </w:style>
  <w:style w:type="character" w:customStyle="1" w:styleId="WW8Num3z1">
    <w:name w:val="WW8Num3z1"/>
    <w:rPr>
      <w:rFonts w:ascii="Symbol" w:hAnsi="Symbol" w:cs="Symbol"/>
    </w:rPr>
  </w:style>
  <w:style w:type="character" w:customStyle="1" w:styleId="Absatz-Standardschriftart">
    <w:name w:val="Absatz-Standardschriftart"/>
  </w:style>
  <w:style w:type="character" w:customStyle="1" w:styleId="WW8Num1z1">
    <w:name w:val="WW8Num1z1"/>
    <w:rPr>
      <w:rFonts w:ascii="Symbol" w:hAnsi="Symbol" w:cs="Symbol"/>
    </w:rPr>
  </w:style>
  <w:style w:type="character" w:styleId="PageNumber">
    <w:name w:val="page number"/>
    <w:basedOn w:val="WW-DefaultParagraphFont"/>
  </w:style>
  <w:style w:type="paragraph" w:customStyle="1" w:styleId="Heading">
    <w:name w:val="Heading"/>
    <w:basedOn w:val="Normal"/>
    <w:next w:val="BodyText"/>
    <w:pPr>
      <w:keepNext/>
      <w:spacing w:before="240" w:after="120"/>
    </w:pPr>
    <w:rPr>
      <w:rFonts w:ascii="Arial" w:eastAsia="Microsoft YaHei" w:hAnsi="Arial"/>
      <w:sz w:val="28"/>
      <w:szCs w:val="28"/>
    </w:rPr>
  </w:style>
  <w:style w:type="paragraph" w:styleId="BodyText">
    <w:name w:val="Body Text"/>
    <w:basedOn w:val="Normal"/>
    <w:pPr>
      <w:spacing w:after="120"/>
    </w:pPr>
  </w:style>
  <w:style w:type="paragraph" w:styleId="List">
    <w:name w:val="List"/>
    <w:basedOn w:val="BodyText"/>
  </w:style>
  <w:style w:type="paragraph" w:styleId="Caption">
    <w:name w:val="caption"/>
    <w:basedOn w:val="Normal"/>
    <w:qFormat/>
    <w:pPr>
      <w:suppressLineNumbers/>
      <w:spacing w:before="120" w:after="120"/>
    </w:pPr>
    <w:rPr>
      <w:i/>
      <w:iCs/>
    </w:rPr>
  </w:style>
  <w:style w:type="paragraph" w:customStyle="1" w:styleId="Index">
    <w:name w:val="Index"/>
    <w:basedOn w:val="Normal"/>
    <w:pPr>
      <w:suppressLineNumbers/>
    </w:pPr>
  </w:style>
  <w:style w:type="paragraph" w:styleId="Header">
    <w:name w:val="header"/>
    <w:basedOn w:val="Normal"/>
    <w:pPr>
      <w:suppressLineNumbers/>
      <w:tabs>
        <w:tab w:val="center" w:pos="7285"/>
        <w:tab w:val="right" w:pos="14570"/>
      </w:tabs>
    </w:pPr>
  </w:style>
  <w:style w:type="paragraph" w:styleId="Footer">
    <w:name w:val="footer"/>
    <w:basedOn w:val="Normal"/>
    <w:pPr>
      <w:suppressLineNumbers/>
      <w:tabs>
        <w:tab w:val="center" w:pos="7285"/>
        <w:tab w:val="right" w:pos="14570"/>
      </w:tabs>
    </w:pPr>
  </w:style>
  <w:style w:type="paragraph" w:customStyle="1" w:styleId="TableContents">
    <w:name w:val="Table Contents"/>
    <w:basedOn w:val="Normal"/>
    <w:pPr>
      <w:suppressLineNumbers/>
    </w:pPr>
  </w:style>
  <w:style w:type="paragraph" w:styleId="BodyText2">
    <w:name w:val="Body Text 2"/>
    <w:basedOn w:val="Normal"/>
    <w:pPr>
      <w:widowControl/>
      <w:jc w:val="both"/>
    </w:pPr>
    <w:rPr>
      <w:rFonts w:eastAsia="Times New Roman" w:cs="Times New Roman"/>
      <w:b/>
      <w:bCs/>
      <w:sz w:val="20"/>
      <w:szCs w:val="20"/>
    </w:rPr>
  </w:style>
  <w:style w:type="paragraph" w:styleId="BodyTextIndent">
    <w:name w:val="Body Text Indent"/>
    <w:basedOn w:val="Normal"/>
    <w:pPr>
      <w:ind w:left="283"/>
    </w:pPr>
  </w:style>
  <w:style w:type="paragraph" w:styleId="BodyTextIndent2">
    <w:name w:val="Body Text Indent 2"/>
    <w:basedOn w:val="Normal"/>
    <w:pPr>
      <w:widowControl/>
      <w:ind w:left="720"/>
      <w:jc w:val="both"/>
    </w:pPr>
    <w:rPr>
      <w:rFonts w:eastAsia="Times New Roman" w:cs="Times New Roman"/>
      <w:sz w:val="20"/>
      <w:szCs w:val="20"/>
    </w:rPr>
  </w:style>
  <w:style w:type="paragraph" w:styleId="BodyText3">
    <w:name w:val="Body Text 3"/>
    <w:basedOn w:val="Normal"/>
    <w:pPr>
      <w:widowControl/>
      <w:jc w:val="both"/>
    </w:pPr>
    <w:rPr>
      <w:rFonts w:eastAsia="Times New Roman" w:cs="Times New Roman"/>
      <w:sz w:val="20"/>
      <w:szCs w:val="20"/>
    </w:rPr>
  </w:style>
  <w:style w:type="paragraph" w:customStyle="1" w:styleId="Framecontents">
    <w:name w:val="Frame contents"/>
    <w:basedOn w:val="BodyText"/>
  </w:style>
  <w:style w:type="paragraph" w:customStyle="1" w:styleId="TableHeading">
    <w:name w:val="Table Heading"/>
    <w:basedOn w:val="TableContents"/>
    <w:pPr>
      <w:jc w:val="center"/>
    </w:pPr>
    <w:rPr>
      <w:b/>
      <w:bCs/>
    </w:rPr>
  </w:style>
  <w:style w:type="paragraph" w:styleId="BalloonText">
    <w:name w:val="Balloon Text"/>
    <w:basedOn w:val="Normal"/>
    <w:link w:val="BalloonTextChar"/>
    <w:uiPriority w:val="99"/>
    <w:semiHidden/>
    <w:unhideWhenUsed/>
    <w:rsid w:val="0055027F"/>
    <w:rPr>
      <w:rFonts w:ascii="Tahoma" w:hAnsi="Tahoma"/>
      <w:sz w:val="16"/>
      <w:szCs w:val="14"/>
    </w:rPr>
  </w:style>
  <w:style w:type="character" w:customStyle="1" w:styleId="BalloonTextChar">
    <w:name w:val="Balloon Text Char"/>
    <w:basedOn w:val="DefaultParagraphFont"/>
    <w:link w:val="BalloonText"/>
    <w:uiPriority w:val="99"/>
    <w:semiHidden/>
    <w:rsid w:val="0055027F"/>
    <w:rPr>
      <w:rFonts w:ascii="Tahoma" w:eastAsia="SimSun" w:hAnsi="Tahoma" w:cs="Mangal"/>
      <w:kern w:val="1"/>
      <w:sz w:val="16"/>
      <w:szCs w:val="14"/>
      <w:lang w:eastAsia="hi-IN" w:bidi="hi-IN"/>
    </w:rPr>
  </w:style>
  <w:style w:type="character" w:customStyle="1" w:styleId="Heading4Char">
    <w:name w:val="Heading 4 Char"/>
    <w:basedOn w:val="DefaultParagraphFont"/>
    <w:link w:val="Heading4"/>
    <w:uiPriority w:val="9"/>
    <w:semiHidden/>
    <w:rsid w:val="003E2585"/>
    <w:rPr>
      <w:rFonts w:asciiTheme="majorHAnsi" w:eastAsiaTheme="majorEastAsia" w:hAnsiTheme="majorHAnsi" w:cs="Mangal"/>
      <w:b/>
      <w:bCs/>
      <w:i/>
      <w:iCs/>
      <w:color w:val="4F81BD" w:themeColor="accent1"/>
      <w:kern w:val="1"/>
      <w:sz w:val="24"/>
      <w:szCs w:val="21"/>
      <w:lang w:eastAsia="hi-IN" w:bidi="hi-IN"/>
    </w:rPr>
  </w:style>
  <w:style w:type="paragraph" w:styleId="NormalWeb">
    <w:name w:val="Normal (Web)"/>
    <w:basedOn w:val="Normal"/>
    <w:uiPriority w:val="99"/>
    <w:unhideWhenUsed/>
    <w:rsid w:val="003E2585"/>
    <w:pPr>
      <w:widowControl/>
      <w:suppressAutoHyphens w:val="0"/>
      <w:spacing w:before="100" w:beforeAutospacing="1" w:after="100" w:afterAutospacing="1"/>
    </w:pPr>
    <w:rPr>
      <w:rFonts w:ascii="Times" w:eastAsia="MS Mincho" w:hAnsi="Times" w:cs="Times New Roman"/>
      <w:kern w:val="0"/>
      <w:sz w:val="20"/>
      <w:szCs w:val="20"/>
      <w:lang w:eastAsia="en-US" w:bidi="ar-SA"/>
    </w:rPr>
  </w:style>
  <w:style w:type="paragraph" w:styleId="NoSpacing">
    <w:name w:val="No Spacing"/>
    <w:uiPriority w:val="1"/>
    <w:qFormat/>
    <w:rsid w:val="003E2585"/>
    <w:rPr>
      <w:rFonts w:ascii="Calibri" w:eastAsia="Calibri" w:hAnsi="Calibri"/>
      <w:sz w:val="22"/>
      <w:szCs w:val="22"/>
      <w:lang w:eastAsia="en-US"/>
    </w:rPr>
  </w:style>
  <w:style w:type="paragraph" w:customStyle="1" w:styleId="Default">
    <w:name w:val="Default"/>
    <w:rsid w:val="00CB5BC1"/>
    <w:pPr>
      <w:autoSpaceDE w:val="0"/>
      <w:autoSpaceDN w:val="0"/>
      <w:adjustRightInd w:val="0"/>
    </w:pPr>
    <w:rPr>
      <w:rFonts w:ascii="Calibri" w:hAnsi="Calibri" w:cs="Calibri"/>
      <w:color w:val="000000"/>
      <w:sz w:val="24"/>
      <w:szCs w:val="24"/>
    </w:rPr>
  </w:style>
  <w:style w:type="paragraph" w:styleId="ListParagraph">
    <w:name w:val="List Paragraph"/>
    <w:basedOn w:val="Normal"/>
    <w:uiPriority w:val="34"/>
    <w:qFormat/>
    <w:rsid w:val="000155F7"/>
    <w:pPr>
      <w:widowControl/>
      <w:suppressAutoHyphens w:val="0"/>
      <w:spacing w:after="200" w:line="276" w:lineRule="auto"/>
      <w:ind w:left="720"/>
      <w:contextualSpacing/>
    </w:pPr>
    <w:rPr>
      <w:rFonts w:asciiTheme="minorHAnsi" w:eastAsiaTheme="minorHAnsi" w:hAnsiTheme="minorHAnsi" w:cstheme="minorBidi"/>
      <w:kern w:val="0"/>
      <w:sz w:val="22"/>
      <w:szCs w:val="22"/>
      <w:lang w:eastAsia="en-US" w:bidi="ar-SA"/>
    </w:rPr>
  </w:style>
  <w:style w:type="paragraph" w:customStyle="1" w:styleId="Level2">
    <w:name w:val="Level 2"/>
    <w:basedOn w:val="Normal"/>
    <w:rsid w:val="000155F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val="0"/>
      <w:autoSpaceDE w:val="0"/>
      <w:autoSpaceDN w:val="0"/>
      <w:adjustRightInd w:val="0"/>
      <w:ind w:left="1440" w:hanging="720"/>
    </w:pPr>
    <w:rPr>
      <w:rFonts w:eastAsia="Times New Roman" w:cs="Times New Roman"/>
      <w:kern w:val="0"/>
      <w:sz w:val="20"/>
      <w:lang w:val="en-US"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284065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3.jp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header" Target="header1.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salwayashschool.org/" TargetMode="External"/><Relationship Id="rId24" Type="http://schemas.openxmlformats.org/officeDocument/2006/relationships/image" Target="media/image15.jpeg"/><Relationship Id="rId32" Type="http://schemas.openxmlformats.org/officeDocument/2006/relationships/hyperlink" Target="mailto:familyinfo@dorsetcc.gov.uk" TargetMode="External"/><Relationship Id="rId37"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image" Target="media/image10.jpeg"/><Relationship Id="rId31" Type="http://schemas.openxmlformats.org/officeDocument/2006/relationships/hyperlink" Target="http://www.salwayashschool.org/"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E3BC3D-6982-4B4A-91F4-1EB5C211B9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TotalTime>
  <Pages>34</Pages>
  <Words>8467</Words>
  <Characters>48266</Characters>
  <Application>Microsoft Office Word</Application>
  <DocSecurity>0</DocSecurity>
  <Lines>402</Lines>
  <Paragraphs>113</Paragraphs>
  <ScaleCrop>false</ScaleCrop>
  <HeadingPairs>
    <vt:vector size="2" baseType="variant">
      <vt:variant>
        <vt:lpstr>Title</vt:lpstr>
      </vt:variant>
      <vt:variant>
        <vt:i4>1</vt:i4>
      </vt:variant>
    </vt:vector>
  </HeadingPairs>
  <TitlesOfParts>
    <vt:vector size="1" baseType="lpstr">
      <vt:lpstr/>
    </vt:vector>
  </TitlesOfParts>
  <Company>salwayash</Company>
  <LinksUpToDate>false</LinksUpToDate>
  <CharactersWithSpaces>56620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Sheree Fitzgerald</dc:creator>
  <cp:lastModifiedBy>3345jh</cp:lastModifiedBy>
  <cp:revision>6</cp:revision>
  <cp:lastPrinted>2021-10-18T10:53:00Z</cp:lastPrinted>
  <dcterms:created xsi:type="dcterms:W3CDTF">2021-10-11T13:21:00Z</dcterms:created>
  <dcterms:modified xsi:type="dcterms:W3CDTF">2021-10-18T11:30:00Z</dcterms:modified>
</cp:coreProperties>
</file>