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EC" w:rsidRDefault="00B478EC"/>
    <w:p w:rsidR="00B478EC" w:rsidRDefault="00B478EC"/>
    <w:p w:rsidR="00B478EC" w:rsidRDefault="00560CF3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D0AC1" wp14:editId="21A24D21">
                <wp:simplePos x="0" y="0"/>
                <wp:positionH relativeFrom="column">
                  <wp:posOffset>-198755</wp:posOffset>
                </wp:positionH>
                <wp:positionV relativeFrom="paragraph">
                  <wp:posOffset>280670</wp:posOffset>
                </wp:positionV>
                <wp:extent cx="4081145" cy="15367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145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59AD" w:rsidRPr="00560CF3" w:rsidRDefault="009059AD" w:rsidP="009059A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0CF3"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 3D</w:t>
                            </w:r>
                          </w:p>
                          <w:p w:rsidR="009059AD" w:rsidRPr="00560CF3" w:rsidRDefault="009059AD" w:rsidP="009059A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0CF3"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Grammar</w:t>
                            </w:r>
                          </w:p>
                          <w:p w:rsidR="009059AD" w:rsidRPr="00560CF3" w:rsidRDefault="009059AD" w:rsidP="009059AD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>
                            <a:gd name="adj1" fmla="val 6250"/>
                            <a:gd name="adj2" fmla="val 97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5.65pt;margin-top:22.1pt;width:321.35pt;height:1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" filled="f" stroked="f">
                <v:textbox>
                  <w:txbxContent>
                    <w:p w:rsidR="009059AD" w:rsidRPr="00560CF3" w:rsidRDefault="009059AD" w:rsidP="009059AD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0CF3"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Skill 3D</w:t>
                      </w:r>
                    </w:p>
                    <w:p w:rsidR="009059AD" w:rsidRPr="00560CF3" w:rsidRDefault="009059AD" w:rsidP="009059AD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0CF3"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Grammar</w:t>
                      </w:r>
                    </w:p>
                    <w:p w:rsidR="009059AD" w:rsidRPr="00560CF3" w:rsidRDefault="009059AD" w:rsidP="009059AD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78EC" w:rsidRDefault="00560C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7895D" wp14:editId="741D89AD">
                <wp:simplePos x="0" y="0"/>
                <wp:positionH relativeFrom="column">
                  <wp:posOffset>3962400</wp:posOffset>
                </wp:positionH>
                <wp:positionV relativeFrom="paragraph">
                  <wp:posOffset>180340</wp:posOffset>
                </wp:positionV>
                <wp:extent cx="5287010" cy="768350"/>
                <wp:effectExtent l="0" t="0" r="2794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C76" w:rsidRDefault="00CB1C76" w:rsidP="00CB1C7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We are getting better at:</w:t>
                            </w:r>
                          </w:p>
                          <w:p w:rsidR="00B478EC" w:rsidRDefault="00B47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2pt;margin-top:14.2pt;width:416.3pt;height:6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" fillcolor="white [3201]" strokeweight=".5pt">
                <v:textbox>
                  <w:txbxContent>
                    <w:p w:rsidR="00CB1C76" w:rsidRDefault="00CB1C76" w:rsidP="00CB1C76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 are getting better at:</w:t>
                      </w:r>
                    </w:p>
                    <w:p w:rsidR="00B478EC" w:rsidRDefault="00B478EC"/>
                  </w:txbxContent>
                </v:textbox>
              </v:shape>
            </w:pict>
          </mc:Fallback>
        </mc:AlternateContent>
      </w:r>
    </w:p>
    <w:p w:rsidR="00B478EC" w:rsidRDefault="00B478EC"/>
    <w:p w:rsidR="00B478EC" w:rsidRDefault="00B478EC"/>
    <w:p w:rsidR="00560CF3" w:rsidRDefault="00560CF3">
      <w:pPr>
        <w:rPr>
          <w:rFonts w:ascii="Comic Sans MS" w:hAnsi="Comic Sans MS"/>
          <w:sz w:val="14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6ADBB" wp14:editId="65B3C343">
                <wp:simplePos x="0" y="0"/>
                <wp:positionH relativeFrom="column">
                  <wp:posOffset>5088835</wp:posOffset>
                </wp:positionH>
                <wp:positionV relativeFrom="paragraph">
                  <wp:posOffset>115432</wp:posOffset>
                </wp:positionV>
                <wp:extent cx="4159250" cy="2743062"/>
                <wp:effectExtent l="0" t="0" r="12700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0" cy="2743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01D" w:rsidRPr="00BF701D" w:rsidRDefault="00BF701D" w:rsidP="00BF701D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701D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Uses adverbs e.g. next, slowly, soon to express time</w:t>
                            </w:r>
                          </w:p>
                          <w:p w:rsidR="00BF701D" w:rsidRPr="00BF701D" w:rsidRDefault="00BF701D" w:rsidP="00BF701D">
                            <w:pPr>
                              <w:rPr>
                                <w:rFonts w:eastAsia="Times New Roman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701D">
                              <w:rPr>
                                <w:rFonts w:eastAsia="Times New Roman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* Uses descriptive adverbs within sentences</w:t>
                            </w:r>
                          </w:p>
                          <w:p w:rsidR="00BF701D" w:rsidRPr="00BF701D" w:rsidRDefault="00BF701D" w:rsidP="00BF701D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701D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Chooses noun/pronoun for cohesion within and across sentences to aid cohesion</w:t>
                            </w:r>
                          </w:p>
                          <w:p w:rsidR="00BF701D" w:rsidRPr="00BF701D" w:rsidRDefault="00BF701D" w:rsidP="00BF701D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701D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Uses a or an according to whether the next words begins with a vowel or consonant</w:t>
                            </w:r>
                          </w:p>
                          <w:p w:rsidR="00BF701D" w:rsidRPr="00BF701D" w:rsidRDefault="00BF701D" w:rsidP="00BF701D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701D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* Writing is composed in effective simple and compound sentences, grammatically correct. </w:t>
                            </w:r>
                            <w:r w:rsidRPr="00BF701D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• Begins to use subordination such as</w:t>
                            </w:r>
                            <w:r w:rsidRPr="00BF701D">
                              <w:rPr>
                                <w:rFonts w:eastAsia="Times New Roman" w:cstheme="minorHAns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‘when’, ‘while’, ‘until’, ‘because’, ‘if’.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00.7pt;margin-top:9.1pt;width:327.5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" fillcolor="white [3201]" strokeweight=".5pt">
                <v:textbox>
                  <w:txbxContent>
                    <w:p w:rsidR="00BF701D" w:rsidRPr="00BF701D" w:rsidRDefault="00BF701D" w:rsidP="00BF701D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BF701D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 Uses adverbs e.g. next, slowly, soon to express time</w:t>
                      </w:r>
                    </w:p>
                    <w:p w:rsidR="00BF701D" w:rsidRPr="00BF701D" w:rsidRDefault="00BF701D" w:rsidP="00BF701D">
                      <w:pPr>
                        <w:rPr>
                          <w:rFonts w:eastAsia="Times New Roman" w:cstheme="minorHAnsi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BF701D">
                        <w:rPr>
                          <w:rFonts w:eastAsia="Times New Roman" w:cstheme="minorHAnsi"/>
                          <w:iCs/>
                          <w:color w:val="000000" w:themeColor="text1"/>
                          <w:sz w:val="24"/>
                          <w:szCs w:val="24"/>
                        </w:rPr>
                        <w:t>* Uses descriptive adverbs within sentences</w:t>
                      </w:r>
                    </w:p>
                    <w:p w:rsidR="00BF701D" w:rsidRPr="00BF701D" w:rsidRDefault="00BF701D" w:rsidP="00BF701D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BF701D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 Chooses noun/pronoun for cohesion within and across sentences to aid cohesion</w:t>
                      </w:r>
                    </w:p>
                    <w:p w:rsidR="00BF701D" w:rsidRPr="00BF701D" w:rsidRDefault="00BF701D" w:rsidP="00BF701D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BF701D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 Uses a or an according to whether the next words begins with a vowel or consonant</w:t>
                      </w:r>
                    </w:p>
                    <w:p w:rsidR="00BF701D" w:rsidRPr="00BF701D" w:rsidRDefault="00BF701D" w:rsidP="00BF701D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BF701D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 xml:space="preserve">* Writing is composed in effective simple and compound sentences, grammatically correct. </w:t>
                      </w:r>
                      <w:r w:rsidRPr="00BF701D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br/>
                        <w:t>• Begins to use subordination such as</w:t>
                      </w:r>
                      <w:r w:rsidRPr="00BF701D">
                        <w:rPr>
                          <w:rFonts w:eastAsia="Times New Roman" w:cstheme="minorHAns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‘when’, ‘while’, ‘until’, ‘because’, ‘if’.</w:t>
                      </w:r>
                    </w:p>
                  </w:txbxContent>
                </v:textbox>
              </v:shape>
            </w:pict>
          </mc:Fallback>
        </mc:AlternateContent>
      </w:r>
    </w:p>
    <w:p w:rsidR="00560CF3" w:rsidRPr="00560CF3" w:rsidRDefault="00560CF3">
      <w:pPr>
        <w:rPr>
          <w:rFonts w:ascii="Comic Sans MS" w:hAnsi="Comic Sans MS"/>
          <w:sz w:val="14"/>
          <w:szCs w:val="48"/>
        </w:rPr>
      </w:pPr>
    </w:p>
    <w:p w:rsidR="00B478EC" w:rsidRDefault="00F55C14">
      <w:pPr>
        <w:rPr>
          <w:rFonts w:ascii="Comic Sans MS" w:hAnsi="Comic Sans MS"/>
          <w:sz w:val="48"/>
          <w:szCs w:val="48"/>
        </w:rPr>
      </w:pPr>
      <w:r w:rsidRPr="00303AF8">
        <w:rPr>
          <w:rFonts w:ascii="Comic Sans MS" w:hAnsi="Comic Sans MS"/>
          <w:sz w:val="48"/>
          <w:szCs w:val="48"/>
        </w:rPr>
        <w:t>Examples:</w:t>
      </w:r>
    </w:p>
    <w:p w:rsidR="003069D5" w:rsidRPr="00303AF8" w:rsidRDefault="003069D5" w:rsidP="00303AF8">
      <w:pPr>
        <w:pStyle w:val="ListParagraph"/>
        <w:numPr>
          <w:ilvl w:val="0"/>
          <w:numId w:val="6"/>
        </w:numPr>
        <w:rPr>
          <w:rFonts w:ascii="Comic Sans MS" w:hAnsi="Comic Sans MS"/>
          <w:sz w:val="48"/>
          <w:szCs w:val="48"/>
        </w:rPr>
      </w:pPr>
      <w:r w:rsidRPr="00303AF8">
        <w:rPr>
          <w:rFonts w:ascii="Comic Sans MS" w:hAnsi="Comic Sans MS"/>
          <w:sz w:val="48"/>
          <w:szCs w:val="48"/>
        </w:rPr>
        <w:t xml:space="preserve">Dan ate the apple </w:t>
      </w:r>
      <w:r w:rsidRPr="00303AF8">
        <w:rPr>
          <w:rFonts w:ascii="Comic Sans MS" w:hAnsi="Comic Sans MS"/>
          <w:sz w:val="48"/>
          <w:szCs w:val="48"/>
          <w:highlight w:val="yellow"/>
        </w:rPr>
        <w:t>carefully</w:t>
      </w:r>
      <w:r w:rsidRPr="00303AF8">
        <w:rPr>
          <w:rFonts w:ascii="Comic Sans MS" w:hAnsi="Comic Sans MS"/>
          <w:sz w:val="48"/>
          <w:szCs w:val="48"/>
        </w:rPr>
        <w:t xml:space="preserve"> </w:t>
      </w:r>
    </w:p>
    <w:p w:rsidR="00F55C14" w:rsidRDefault="003069D5" w:rsidP="003069D5">
      <w:pPr>
        <w:pStyle w:val="ListParagraph"/>
        <w:rPr>
          <w:rFonts w:ascii="Comic Sans MS" w:hAnsi="Comic Sans MS"/>
          <w:sz w:val="48"/>
          <w:szCs w:val="48"/>
        </w:rPr>
      </w:pPr>
      <w:r w:rsidRPr="003069D5">
        <w:rPr>
          <w:rFonts w:ascii="Comic Sans MS" w:hAnsi="Comic Sans MS"/>
          <w:sz w:val="48"/>
          <w:szCs w:val="48"/>
          <w:highlight w:val="yellow"/>
        </w:rPr>
        <w:t>because</w:t>
      </w:r>
      <w:r>
        <w:rPr>
          <w:rFonts w:ascii="Comic Sans MS" w:hAnsi="Comic Sans MS"/>
          <w:sz w:val="48"/>
          <w:szCs w:val="48"/>
        </w:rPr>
        <w:t xml:space="preserve"> he had a wobbly tooth</w:t>
      </w:r>
      <w:r w:rsidR="00F55C14">
        <w:rPr>
          <w:rFonts w:ascii="Comic Sans MS" w:hAnsi="Comic Sans MS"/>
          <w:sz w:val="48"/>
          <w:szCs w:val="48"/>
        </w:rPr>
        <w:t>.</w:t>
      </w:r>
    </w:p>
    <w:p w:rsidR="003069D5" w:rsidRPr="00303AF8" w:rsidRDefault="003069D5" w:rsidP="00303AF8">
      <w:pPr>
        <w:pStyle w:val="ListParagraph"/>
        <w:numPr>
          <w:ilvl w:val="0"/>
          <w:numId w:val="5"/>
        </w:numPr>
        <w:rPr>
          <w:rFonts w:ascii="Comic Sans MS" w:hAnsi="Comic Sans MS"/>
          <w:sz w:val="48"/>
          <w:szCs w:val="48"/>
        </w:rPr>
      </w:pPr>
      <w:r w:rsidRPr="00303AF8">
        <w:rPr>
          <w:rFonts w:ascii="Comic Sans MS" w:hAnsi="Comic Sans MS"/>
          <w:sz w:val="48"/>
          <w:szCs w:val="48"/>
        </w:rPr>
        <w:t xml:space="preserve">Dan found </w:t>
      </w:r>
      <w:r w:rsidRPr="00303AF8">
        <w:rPr>
          <w:rFonts w:ascii="Comic Sans MS" w:hAnsi="Comic Sans MS"/>
          <w:sz w:val="48"/>
          <w:szCs w:val="48"/>
          <w:highlight w:val="yellow"/>
        </w:rPr>
        <w:t>an</w:t>
      </w:r>
      <w:r w:rsidRPr="00303AF8">
        <w:rPr>
          <w:rFonts w:ascii="Comic Sans MS" w:hAnsi="Comic Sans MS"/>
          <w:sz w:val="48"/>
          <w:szCs w:val="48"/>
        </w:rPr>
        <w:t xml:space="preserve"> apple but </w:t>
      </w:r>
      <w:r w:rsidRPr="00303AF8">
        <w:rPr>
          <w:rFonts w:ascii="Comic Sans MS" w:hAnsi="Comic Sans MS"/>
          <w:sz w:val="48"/>
          <w:szCs w:val="48"/>
          <w:highlight w:val="yellow"/>
        </w:rPr>
        <w:t>it</w:t>
      </w:r>
      <w:r w:rsidRPr="00303AF8">
        <w:rPr>
          <w:rFonts w:ascii="Comic Sans MS" w:hAnsi="Comic Sans MS"/>
          <w:sz w:val="48"/>
          <w:szCs w:val="48"/>
        </w:rPr>
        <w:t xml:space="preserve"> was </w:t>
      </w:r>
    </w:p>
    <w:p w:rsidR="003069D5" w:rsidRDefault="003069D5" w:rsidP="003069D5">
      <w:pPr>
        <w:pStyle w:val="ListParagraph"/>
        <w:ind w:left="927"/>
        <w:rPr>
          <w:rFonts w:ascii="Comic Sans MS" w:hAnsi="Comic Sans MS"/>
          <w:sz w:val="48"/>
          <w:szCs w:val="48"/>
        </w:rPr>
      </w:pPr>
      <w:r w:rsidRPr="003069D5">
        <w:rPr>
          <w:rFonts w:ascii="Comic Sans MS" w:hAnsi="Comic Sans MS"/>
          <w:sz w:val="48"/>
          <w:szCs w:val="48"/>
        </w:rPr>
        <w:t xml:space="preserve">rotten so </w:t>
      </w:r>
      <w:r w:rsidRPr="003069D5">
        <w:rPr>
          <w:rFonts w:ascii="Comic Sans MS" w:hAnsi="Comic Sans MS"/>
          <w:sz w:val="48"/>
          <w:szCs w:val="48"/>
          <w:highlight w:val="yellow"/>
        </w:rPr>
        <w:t>he</w:t>
      </w:r>
      <w:r w:rsidRPr="003069D5">
        <w:rPr>
          <w:rFonts w:ascii="Comic Sans MS" w:hAnsi="Comic Sans MS"/>
          <w:sz w:val="48"/>
          <w:szCs w:val="48"/>
        </w:rPr>
        <w:t xml:space="preserve"> threw </w:t>
      </w:r>
      <w:r w:rsidRPr="003069D5">
        <w:rPr>
          <w:rFonts w:ascii="Comic Sans MS" w:hAnsi="Comic Sans MS"/>
          <w:sz w:val="48"/>
          <w:szCs w:val="48"/>
          <w:highlight w:val="yellow"/>
        </w:rPr>
        <w:t>it</w:t>
      </w:r>
      <w:r w:rsidRPr="003069D5">
        <w:rPr>
          <w:rFonts w:ascii="Comic Sans MS" w:hAnsi="Comic Sans MS"/>
          <w:sz w:val="48"/>
          <w:szCs w:val="48"/>
        </w:rPr>
        <w:t xml:space="preserve"> away.</w:t>
      </w:r>
    </w:p>
    <w:p w:rsidR="00C13C5D" w:rsidRPr="00560CF3" w:rsidRDefault="003069D5" w:rsidP="00560CF3">
      <w:pPr>
        <w:pStyle w:val="ListParagraph"/>
        <w:numPr>
          <w:ilvl w:val="0"/>
          <w:numId w:val="5"/>
        </w:numPr>
        <w:rPr>
          <w:rFonts w:ascii="Comic Sans MS" w:hAnsi="Comic Sans MS"/>
          <w:sz w:val="48"/>
          <w:szCs w:val="48"/>
        </w:rPr>
      </w:pPr>
      <w:r w:rsidRPr="00303AF8">
        <w:rPr>
          <w:rFonts w:ascii="Comic Sans MS" w:hAnsi="Comic Sans MS"/>
          <w:sz w:val="48"/>
          <w:szCs w:val="48"/>
          <w:highlight w:val="yellow"/>
        </w:rPr>
        <w:t>While Dan was waiting for his dinner</w:t>
      </w:r>
      <w:r w:rsidR="00303AF8" w:rsidRPr="00303AF8">
        <w:rPr>
          <w:rFonts w:ascii="Comic Sans MS" w:hAnsi="Comic Sans MS"/>
          <w:sz w:val="48"/>
          <w:szCs w:val="48"/>
        </w:rPr>
        <w:t>,</w:t>
      </w:r>
      <w:r w:rsidRPr="00303AF8">
        <w:rPr>
          <w:rFonts w:ascii="Comic Sans MS" w:hAnsi="Comic Sans MS"/>
          <w:sz w:val="48"/>
          <w:szCs w:val="48"/>
        </w:rPr>
        <w:t xml:space="preserve"> he ate an apple.</w:t>
      </w:r>
      <w:bookmarkStart w:id="0" w:name="_GoBack"/>
      <w:bookmarkEnd w:id="0"/>
    </w:p>
    <w:sectPr w:rsidR="00C13C5D" w:rsidRPr="00560CF3" w:rsidSect="00D36071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71" w:rsidRDefault="00D36071" w:rsidP="00D36071">
      <w:pPr>
        <w:spacing w:after="0" w:line="240" w:lineRule="auto"/>
      </w:pPr>
      <w:r>
        <w:separator/>
      </w:r>
    </w:p>
  </w:endnote>
  <w:end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Default="00560CF3">
    <w:pPr>
      <w:pStyle w:val="Footer"/>
    </w:pPr>
    <w:r>
      <w:t>Salway Ash</w:t>
    </w:r>
    <w:r w:rsidR="00744E6D">
      <w:t xml:space="preserve"> Primary School –  Literacy </w:t>
    </w:r>
    <w:r w:rsidR="00D36071">
      <w:t xml:space="preserve"> Skills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71" w:rsidRDefault="00D36071" w:rsidP="00D36071">
      <w:pPr>
        <w:spacing w:after="0" w:line="240" w:lineRule="auto"/>
      </w:pPr>
      <w:r>
        <w:separator/>
      </w:r>
    </w:p>
  </w:footnote>
  <w:foot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Default="00D36071">
    <w:pPr>
      <w:pStyle w:val="Header"/>
    </w:pPr>
  </w:p>
  <w:p w:rsidR="00D36071" w:rsidRDefault="00D360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5ED"/>
    <w:multiLevelType w:val="hybridMultilevel"/>
    <w:tmpl w:val="F332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218E0"/>
    <w:multiLevelType w:val="hybridMultilevel"/>
    <w:tmpl w:val="086A3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C0976"/>
    <w:multiLevelType w:val="hybridMultilevel"/>
    <w:tmpl w:val="48D20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91715"/>
    <w:multiLevelType w:val="hybridMultilevel"/>
    <w:tmpl w:val="DD64E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3400A"/>
    <w:multiLevelType w:val="hybridMultilevel"/>
    <w:tmpl w:val="E8968494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512946B5"/>
    <w:multiLevelType w:val="hybridMultilevel"/>
    <w:tmpl w:val="A31CE86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71"/>
    <w:rsid w:val="00102C93"/>
    <w:rsid w:val="00134D74"/>
    <w:rsid w:val="00303AF8"/>
    <w:rsid w:val="003069D5"/>
    <w:rsid w:val="004457CC"/>
    <w:rsid w:val="00560CF3"/>
    <w:rsid w:val="007302AF"/>
    <w:rsid w:val="00744E6D"/>
    <w:rsid w:val="008038EF"/>
    <w:rsid w:val="00806046"/>
    <w:rsid w:val="008D4E01"/>
    <w:rsid w:val="009059AD"/>
    <w:rsid w:val="009F335F"/>
    <w:rsid w:val="00B478EC"/>
    <w:rsid w:val="00BF701D"/>
    <w:rsid w:val="00CB1C76"/>
    <w:rsid w:val="00CC01CA"/>
    <w:rsid w:val="00D36071"/>
    <w:rsid w:val="00DE54FD"/>
    <w:rsid w:val="00E4278A"/>
    <w:rsid w:val="00F5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LINETON, ANGELA</dc:creator>
  <cp:lastModifiedBy>Sara Jackson</cp:lastModifiedBy>
  <cp:revision>5</cp:revision>
  <cp:lastPrinted>2016-01-20T16:48:00Z</cp:lastPrinted>
  <dcterms:created xsi:type="dcterms:W3CDTF">2014-12-01T14:23:00Z</dcterms:created>
  <dcterms:modified xsi:type="dcterms:W3CDTF">2016-01-20T16:48:00Z</dcterms:modified>
</cp:coreProperties>
</file>